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7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8448"/>
      </w:tblGrid>
      <w:tr w:rsidR="00027F12" w:rsidRPr="007F6521" w14:paraId="5A97082F" w14:textId="77777777" w:rsidTr="00211CD0">
        <w:trPr>
          <w:trHeight w:val="54"/>
        </w:trPr>
        <w:tc>
          <w:tcPr>
            <w:tcW w:w="3119" w:type="dxa"/>
            <w:shd w:val="clear" w:color="auto" w:fill="B4C6E7"/>
            <w:vAlign w:val="center"/>
          </w:tcPr>
          <w:p w14:paraId="00241FE8" w14:textId="77777777" w:rsidR="002329BD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br w:type="page"/>
            </w:r>
          </w:p>
          <w:p w14:paraId="04E8B272" w14:textId="77777777" w:rsidR="002F0632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Job Element</w:t>
            </w:r>
          </w:p>
        </w:tc>
        <w:tc>
          <w:tcPr>
            <w:tcW w:w="8448" w:type="dxa"/>
            <w:shd w:val="clear" w:color="auto" w:fill="B4C6E7"/>
            <w:vAlign w:val="center"/>
          </w:tcPr>
          <w:p w14:paraId="6E126481" w14:textId="77777777" w:rsidR="002329BD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2A68DB4" w14:textId="77777777" w:rsidR="002329BD" w:rsidRPr="007F6521" w:rsidRDefault="002F7A2A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Detail</w:t>
            </w:r>
          </w:p>
        </w:tc>
      </w:tr>
      <w:tr w:rsidR="00027F12" w:rsidRPr="007F6521" w14:paraId="1BFEC871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6F21CC16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E9F6019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Job Reference</w:t>
            </w:r>
          </w:p>
          <w:p w14:paraId="4336A5E1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28679E3" w14:textId="7FBA4B94" w:rsidR="002329BD" w:rsidRPr="007F6521" w:rsidRDefault="00727B8B" w:rsidP="009B092F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SIL </w:t>
            </w:r>
            <w:r w:rsidR="00A75C32" w:rsidRPr="007F6521">
              <w:rPr>
                <w:rFonts w:ascii="Arial" w:hAnsi="Arial" w:cs="Arial"/>
                <w:sz w:val="27"/>
                <w:szCs w:val="27"/>
                <w:lang w:val="en-GB"/>
              </w:rPr>
              <w:t>4</w:t>
            </w:r>
            <w:r w:rsidR="00C45FE8" w:rsidRPr="007F6521">
              <w:rPr>
                <w:rFonts w:ascii="Arial" w:hAnsi="Arial" w:cs="Arial"/>
                <w:sz w:val="27"/>
                <w:szCs w:val="27"/>
                <w:lang w:val="en-GB"/>
              </w:rPr>
              <w:t>4</w:t>
            </w:r>
            <w:r w:rsidR="00D326B5">
              <w:rPr>
                <w:rFonts w:ascii="Arial" w:hAnsi="Arial" w:cs="Arial"/>
                <w:sz w:val="27"/>
                <w:szCs w:val="27"/>
                <w:lang w:val="en-GB"/>
              </w:rPr>
              <w:t>51</w:t>
            </w:r>
          </w:p>
        </w:tc>
      </w:tr>
      <w:tr w:rsidR="00027F12" w:rsidRPr="007F6521" w14:paraId="568AF6C8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185C5BC3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3910F9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Job Title</w:t>
            </w:r>
          </w:p>
          <w:p w14:paraId="6A4CDEB8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20936E0" w14:textId="77777777" w:rsidR="00AC2E24" w:rsidRPr="007F6521" w:rsidRDefault="006F0B29" w:rsidP="002329BD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>Personal Care Assistant</w:t>
            </w:r>
          </w:p>
        </w:tc>
      </w:tr>
      <w:tr w:rsidR="00027F12" w:rsidRPr="007F6521" w14:paraId="445D00D4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2C2A3478" w14:textId="77777777" w:rsidR="002329BD" w:rsidRPr="007F6521" w:rsidRDefault="00046E69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2329BD"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Location</w:t>
            </w:r>
          </w:p>
          <w:p w14:paraId="6A2BA2F4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7174FCC" w14:textId="77777777" w:rsidR="002329BD" w:rsidRPr="007F6521" w:rsidRDefault="002329BD" w:rsidP="009B092F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Based at my home in </w:t>
            </w:r>
            <w:r w:rsidR="006F0B29" w:rsidRPr="007F6521">
              <w:rPr>
                <w:rFonts w:ascii="Arial" w:hAnsi="Arial" w:cs="Arial"/>
                <w:sz w:val="27"/>
                <w:szCs w:val="27"/>
                <w:lang w:val="en-GB"/>
              </w:rPr>
              <w:t>Lowestoft</w:t>
            </w:r>
          </w:p>
        </w:tc>
      </w:tr>
      <w:tr w:rsidR="00027F12" w:rsidRPr="007F6521" w14:paraId="15E6BF53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3EF595F0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E85F89E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Main Purpose </w:t>
            </w:r>
          </w:p>
          <w:p w14:paraId="249FBCD6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1F1C25E7" w14:textId="77777777" w:rsidR="002329BD" w:rsidRPr="007F6521" w:rsidRDefault="006F0B29" w:rsidP="00EA47FD">
            <w:pPr>
              <w:ind w:right="-1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>To assist a gentleman in Lowestoft with his daily routine during the weekend.</w:t>
            </w:r>
          </w:p>
        </w:tc>
      </w:tr>
      <w:tr w:rsidR="00027F12" w:rsidRPr="007F6521" w14:paraId="4805617F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504693AA" w14:textId="77777777" w:rsidR="00D53286" w:rsidRPr="007F6521" w:rsidRDefault="00D53286" w:rsidP="009364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E9BC9A8" w14:textId="77777777" w:rsidR="00D53286" w:rsidRPr="007F6521" w:rsidRDefault="00D53286" w:rsidP="00936403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Rate of pay</w:t>
            </w:r>
          </w:p>
          <w:p w14:paraId="79941742" w14:textId="77777777" w:rsidR="00D53286" w:rsidRPr="007F6521" w:rsidRDefault="00D53286" w:rsidP="009364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414D2807" w14:textId="77777777" w:rsidR="00D53286" w:rsidRPr="007F6521" w:rsidRDefault="006F0B29" w:rsidP="00B94BFB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>£12.00 per hour</w:t>
            </w:r>
            <w:r w:rsidR="00EA47FD"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</w:p>
        </w:tc>
      </w:tr>
      <w:tr w:rsidR="00027F12" w:rsidRPr="007F6521" w14:paraId="4B5A29D3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117A0D85" w14:textId="77777777" w:rsidR="002F0632" w:rsidRPr="007F6521" w:rsidRDefault="002F0632" w:rsidP="00046E6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2656CA1" w14:textId="77777777" w:rsidR="002F0632" w:rsidRPr="007F6521" w:rsidRDefault="00D53286" w:rsidP="00046E69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Closing date</w:t>
            </w:r>
          </w:p>
          <w:p w14:paraId="580510A3" w14:textId="77777777" w:rsidR="002F0632" w:rsidRPr="007F6521" w:rsidRDefault="002F0632" w:rsidP="00046E6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555C273D" w14:textId="52E1B398" w:rsidR="002F0632" w:rsidRPr="007F6521" w:rsidRDefault="001E6EC3" w:rsidP="00B94BFB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>
              <w:rPr>
                <w:rFonts w:ascii="Arial" w:hAnsi="Arial" w:cs="Arial"/>
                <w:sz w:val="27"/>
                <w:szCs w:val="27"/>
                <w:lang w:val="en-GB"/>
              </w:rPr>
              <w:t>2</w:t>
            </w:r>
            <w:r w:rsidR="00D326B5">
              <w:rPr>
                <w:rFonts w:ascii="Arial" w:hAnsi="Arial" w:cs="Arial"/>
                <w:sz w:val="27"/>
                <w:szCs w:val="27"/>
                <w:lang w:val="en-GB"/>
              </w:rPr>
              <w:t>7/11/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>/2020</w:t>
            </w:r>
          </w:p>
        </w:tc>
      </w:tr>
      <w:tr w:rsidR="00027F12" w:rsidRPr="007F6521" w14:paraId="545808C1" w14:textId="77777777" w:rsidTr="00211CD0">
        <w:trPr>
          <w:trHeight w:val="54"/>
        </w:trPr>
        <w:tc>
          <w:tcPr>
            <w:tcW w:w="11567" w:type="dxa"/>
            <w:gridSpan w:val="2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5D03553F" w14:textId="77777777" w:rsidR="002F0632" w:rsidRPr="007F6521" w:rsidRDefault="002F0632" w:rsidP="002F063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</w:p>
          <w:p w14:paraId="63EA4AAB" w14:textId="77777777" w:rsidR="002F0632" w:rsidRPr="007F6521" w:rsidRDefault="002F0632" w:rsidP="00211CD0">
            <w:pPr>
              <w:shd w:val="clear" w:color="auto" w:fill="8EAADB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A little about me…</w:t>
            </w:r>
          </w:p>
          <w:p w14:paraId="2E3F7AD5" w14:textId="77777777" w:rsidR="002F0632" w:rsidRPr="007F6521" w:rsidRDefault="002F0632" w:rsidP="002F06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2F0632" w:rsidRPr="007F6521" w14:paraId="49775FA9" w14:textId="77777777" w:rsidTr="004D3F66">
        <w:trPr>
          <w:trHeight w:val="439"/>
        </w:trPr>
        <w:tc>
          <w:tcPr>
            <w:tcW w:w="11567" w:type="dxa"/>
            <w:gridSpan w:val="2"/>
            <w:shd w:val="clear" w:color="auto" w:fill="auto"/>
            <w:vAlign w:val="center"/>
          </w:tcPr>
          <w:p w14:paraId="5054C9FA" w14:textId="77777777" w:rsidR="00AC2E24" w:rsidRPr="007F6521" w:rsidRDefault="00AC2E24" w:rsidP="003F1EF2">
            <w:pPr>
              <w:ind w:right="318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FD54AF1" w14:textId="77777777" w:rsidR="00844AAE" w:rsidRPr="007F6521" w:rsidRDefault="00844AAE" w:rsidP="003F1EF2">
            <w:pPr>
              <w:ind w:right="318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4A8F890" w14:textId="77777777" w:rsidR="00421891" w:rsidRPr="007F6521" w:rsidRDefault="006F0B29" w:rsidP="00EA47FD">
            <w:pPr>
              <w:rPr>
                <w:rFonts w:ascii="Arial" w:hAnsi="Arial" w:cs="Arial"/>
                <w:sz w:val="28"/>
                <w:szCs w:val="28"/>
              </w:rPr>
            </w:pPr>
            <w:r w:rsidRPr="007F6521">
              <w:rPr>
                <w:rFonts w:ascii="Arial" w:hAnsi="Arial" w:cs="Arial"/>
                <w:sz w:val="28"/>
                <w:szCs w:val="28"/>
              </w:rPr>
              <w:t xml:space="preserve">I am a man in my early fifties living in </w:t>
            </w:r>
            <w:proofErr w:type="spellStart"/>
            <w:r w:rsidRPr="007F6521">
              <w:rPr>
                <w:rFonts w:ascii="Arial" w:hAnsi="Arial" w:cs="Arial"/>
                <w:sz w:val="28"/>
                <w:szCs w:val="28"/>
              </w:rPr>
              <w:t>Lowestoft</w:t>
            </w:r>
            <w:proofErr w:type="spellEnd"/>
            <w:r w:rsidRPr="007F6521">
              <w:rPr>
                <w:rFonts w:ascii="Arial" w:hAnsi="Arial" w:cs="Arial"/>
                <w:sz w:val="28"/>
                <w:szCs w:val="28"/>
              </w:rPr>
              <w:t>.  I have MS (Multiple Sclerosis) but I am pretty laid back and easy to get on with.  I love animals and have a cat, a dog, a tortoise and some chickens!</w:t>
            </w:r>
          </w:p>
          <w:p w14:paraId="31546D34" w14:textId="77777777" w:rsidR="00844AAE" w:rsidRPr="007F6521" w:rsidRDefault="00844AAE" w:rsidP="00EA47F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EE22E9" w14:textId="77777777" w:rsidR="00844AAE" w:rsidRPr="007F6521" w:rsidRDefault="00844AAE" w:rsidP="00EA47FD">
            <w:pPr>
              <w:rPr>
                <w:rFonts w:ascii="Arial" w:hAnsi="Arial" w:cs="Arial"/>
                <w:sz w:val="28"/>
                <w:szCs w:val="28"/>
              </w:rPr>
            </w:pPr>
            <w:r w:rsidRPr="007F6521">
              <w:rPr>
                <w:rFonts w:ascii="Arial" w:hAnsi="Arial" w:cs="Arial"/>
                <w:sz w:val="28"/>
                <w:szCs w:val="28"/>
              </w:rPr>
              <w:t xml:space="preserve">I am looking for a Personal Care Assistant to support me during the weekend with my personal care and daily routine.  The successful candidate will need to be flexible, with a good sense of </w:t>
            </w:r>
            <w:proofErr w:type="spellStart"/>
            <w:r w:rsidRPr="007F6521">
              <w:rPr>
                <w:rFonts w:ascii="Arial" w:hAnsi="Arial" w:cs="Arial"/>
                <w:sz w:val="28"/>
                <w:szCs w:val="28"/>
              </w:rPr>
              <w:t>humour</w:t>
            </w:r>
            <w:proofErr w:type="spellEnd"/>
            <w:r w:rsidRPr="007F6521">
              <w:rPr>
                <w:rFonts w:ascii="Arial" w:hAnsi="Arial" w:cs="Arial"/>
                <w:sz w:val="28"/>
                <w:szCs w:val="28"/>
              </w:rPr>
              <w:t>.  And, of course, you must like animals!</w:t>
            </w:r>
          </w:p>
          <w:p w14:paraId="60BDEEE7" w14:textId="77777777" w:rsidR="00844AAE" w:rsidRPr="007F6521" w:rsidRDefault="00844AAE" w:rsidP="00EA47F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2FED7" w14:textId="77777777" w:rsidR="004D3F66" w:rsidRPr="007F6521" w:rsidRDefault="004D3F66" w:rsidP="004D3F66">
            <w:pPr>
              <w:ind w:right="318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27F12" w:rsidRPr="007F6521" w14:paraId="77B4C0AD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039DC36B" w14:textId="77777777" w:rsidR="002F0632" w:rsidRPr="007F6521" w:rsidRDefault="002F0632" w:rsidP="00046E69">
            <w:pPr>
              <w:rPr>
                <w:rFonts w:ascii="Arial" w:hAnsi="Arial" w:cs="Arial"/>
                <w:lang w:val="en-GB"/>
              </w:rPr>
            </w:pPr>
          </w:p>
          <w:p w14:paraId="565E9E5C" w14:textId="77777777" w:rsidR="002329BD" w:rsidRPr="007F6521" w:rsidRDefault="002329BD" w:rsidP="002F7A2A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lang w:val="en-GB"/>
              </w:rPr>
              <w:br w:type="page"/>
            </w:r>
            <w:r w:rsidR="002F0632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Per</w:t>
            </w:r>
            <w:r w:rsidR="00D45AEF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son</w:t>
            </w:r>
            <w:r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 xml:space="preserve"> Specification</w:t>
            </w:r>
            <w:r w:rsidR="00D915DF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 xml:space="preserve"> </w:t>
            </w:r>
            <w:r w:rsidR="00D915DF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br/>
            </w:r>
            <w:r w:rsidR="00D915DF" w:rsidRPr="007F6521">
              <w:rPr>
                <w:rFonts w:ascii="Arial" w:hAnsi="Arial" w:cs="Arial"/>
                <w:sz w:val="28"/>
                <w:szCs w:val="28"/>
                <w:lang w:val="en-GB"/>
              </w:rPr>
              <w:t>(r</w:t>
            </w:r>
            <w:r w:rsidR="002F0632" w:rsidRPr="007F6521">
              <w:rPr>
                <w:rFonts w:ascii="Arial" w:hAnsi="Arial" w:cs="Arial"/>
                <w:sz w:val="28"/>
                <w:szCs w:val="28"/>
                <w:lang w:val="en-GB"/>
              </w:rPr>
              <w:t>efer to these w</w:t>
            </w:r>
            <w:r w:rsidR="002F7A2A" w:rsidRPr="007F6521">
              <w:rPr>
                <w:rFonts w:ascii="Arial" w:hAnsi="Arial" w:cs="Arial"/>
                <w:sz w:val="28"/>
                <w:szCs w:val="28"/>
                <w:lang w:val="en-GB"/>
              </w:rPr>
              <w:t>hen submitting your application)</w:t>
            </w:r>
          </w:p>
          <w:p w14:paraId="06EE1BFF" w14:textId="77777777" w:rsidR="002F7A2A" w:rsidRPr="007F6521" w:rsidRDefault="002F7A2A" w:rsidP="002F7A2A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9A0311" w:rsidRPr="007F6521" w14:paraId="6C5200D0" w14:textId="77777777" w:rsidTr="00D53286">
        <w:trPr>
          <w:trHeight w:val="659"/>
        </w:trPr>
        <w:tc>
          <w:tcPr>
            <w:tcW w:w="11567" w:type="dxa"/>
            <w:gridSpan w:val="2"/>
            <w:vAlign w:val="center"/>
          </w:tcPr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0"/>
              <w:gridCol w:w="5641"/>
            </w:tblGrid>
            <w:tr w:rsidR="00027F12" w:rsidRPr="007F6521" w14:paraId="19590598" w14:textId="77777777" w:rsidTr="009C3D4D">
              <w:tc>
                <w:tcPr>
                  <w:tcW w:w="5700" w:type="dxa"/>
                  <w:shd w:val="clear" w:color="auto" w:fill="D9E2F3"/>
                  <w:vAlign w:val="center"/>
                </w:tcPr>
                <w:p w14:paraId="6C50B225" w14:textId="77777777" w:rsidR="009A0311" w:rsidRPr="007F6521" w:rsidRDefault="009A0311" w:rsidP="00237CD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Essential Criteria</w:t>
                  </w:r>
                </w:p>
              </w:tc>
              <w:tc>
                <w:tcPr>
                  <w:tcW w:w="5641" w:type="dxa"/>
                  <w:shd w:val="clear" w:color="auto" w:fill="D9E2F3"/>
                  <w:vAlign w:val="center"/>
                </w:tcPr>
                <w:p w14:paraId="6ECF14AC" w14:textId="77777777" w:rsidR="009A0311" w:rsidRPr="007F6521" w:rsidRDefault="009A0311" w:rsidP="00237CD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Desirable Criteria</w:t>
                  </w:r>
                </w:p>
              </w:tc>
            </w:tr>
            <w:tr w:rsidR="00027F12" w:rsidRPr="007F6521" w14:paraId="4E6EA657" w14:textId="77777777" w:rsidTr="009C3D4D">
              <w:tc>
                <w:tcPr>
                  <w:tcW w:w="5700" w:type="dxa"/>
                  <w:shd w:val="clear" w:color="auto" w:fill="auto"/>
                  <w:vAlign w:val="center"/>
                </w:tcPr>
                <w:p w14:paraId="07385C7B" w14:textId="77777777" w:rsidR="001E6EC3" w:rsidRDefault="001E6EC3" w:rsidP="001E6EC3">
                  <w:pPr>
                    <w:pStyle w:val="ListParagraph"/>
                    <w:ind w:left="346" w:right="104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1840A05F" w14:textId="77777777" w:rsidR="001E6EC3" w:rsidRPr="007F6521" w:rsidRDefault="001E6EC3" w:rsidP="001E6EC3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Previous experience with care work and personal care.</w:t>
                  </w:r>
                </w:p>
                <w:p w14:paraId="02550D25" w14:textId="77777777" w:rsidR="00844AAE" w:rsidRPr="007F6521" w:rsidRDefault="00844AAE" w:rsidP="009C3D4D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Able to work during the weekend.</w:t>
                  </w:r>
                </w:p>
                <w:p w14:paraId="13E5F380" w14:textId="77777777" w:rsidR="00844AAE" w:rsidRPr="007F6521" w:rsidRDefault="00844AAE" w:rsidP="009C3D4D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Happy to work in a house with animals.</w:t>
                  </w:r>
                </w:p>
                <w:p w14:paraId="77BB2BAC" w14:textId="77777777" w:rsidR="00ED1F33" w:rsidRPr="007F6521" w:rsidRDefault="00ED1F33" w:rsidP="009C3D4D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Reliable and trustworthy.</w:t>
                  </w:r>
                </w:p>
                <w:p w14:paraId="628762D6" w14:textId="77777777" w:rsidR="00ED1F33" w:rsidRPr="007F6521" w:rsidRDefault="00ED1F33" w:rsidP="009C3D4D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Good sense of humour and energetic.</w:t>
                  </w:r>
                </w:p>
                <w:p w14:paraId="7EE7A798" w14:textId="77777777" w:rsidR="00ED1F33" w:rsidRPr="007F6521" w:rsidRDefault="00ED1F33" w:rsidP="009C3D4D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Patient</w:t>
                  </w:r>
                  <w:r w:rsidR="009C3D4D"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and empathetic.</w:t>
                  </w: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18157C17" w14:textId="77777777" w:rsidR="001E6EC3" w:rsidRPr="001E6EC3" w:rsidRDefault="00844AAE" w:rsidP="001E6EC3">
                  <w:pPr>
                    <w:pStyle w:val="ListParagraph"/>
                    <w:numPr>
                      <w:ilvl w:val="0"/>
                      <w:numId w:val="11"/>
                    </w:numPr>
                    <w:ind w:left="346" w:right="104" w:hanging="283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An understanding of the importance of confidentiality. </w:t>
                  </w: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14:paraId="0B463A3A" w14:textId="77777777" w:rsidR="00B94BFB" w:rsidRPr="007F6521" w:rsidRDefault="00B94BFB" w:rsidP="00B94BFB">
                  <w:pPr>
                    <w:pStyle w:val="ListParagraph"/>
                    <w:ind w:left="0" w:right="104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20347B92" w14:textId="77777777" w:rsidR="005F177B" w:rsidRPr="007F6521" w:rsidRDefault="00844AAE" w:rsidP="005F177B">
                  <w:pPr>
                    <w:pStyle w:val="ListParagraph"/>
                    <w:numPr>
                      <w:ilvl w:val="0"/>
                      <w:numId w:val="13"/>
                    </w:numPr>
                    <w:ind w:left="317" w:right="104" w:hanging="31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Local to Lowestoft.</w:t>
                  </w:r>
                </w:p>
                <w:p w14:paraId="187541DE" w14:textId="77777777" w:rsidR="00844AAE" w:rsidRPr="007F6521" w:rsidRDefault="00844AAE" w:rsidP="005F177B">
                  <w:pPr>
                    <w:pStyle w:val="ListParagraph"/>
                    <w:numPr>
                      <w:ilvl w:val="0"/>
                      <w:numId w:val="13"/>
                    </w:numPr>
                    <w:ind w:left="317" w:right="104" w:hanging="31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Similar interests.</w:t>
                  </w:r>
                </w:p>
                <w:p w14:paraId="656CB378" w14:textId="77777777" w:rsidR="00844AAE" w:rsidRPr="007F6521" w:rsidRDefault="00844AAE" w:rsidP="005F177B">
                  <w:pPr>
                    <w:pStyle w:val="ListParagraph"/>
                    <w:numPr>
                      <w:ilvl w:val="0"/>
                      <w:numId w:val="13"/>
                    </w:numPr>
                    <w:ind w:left="317" w:right="104" w:hanging="31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Knowledge or experience of Multiple Sclerosis.</w:t>
                  </w:r>
                </w:p>
                <w:p w14:paraId="162DE9EC" w14:textId="77777777" w:rsidR="00844AAE" w:rsidRPr="007F6521" w:rsidRDefault="00844AAE" w:rsidP="005F177B">
                  <w:pPr>
                    <w:pStyle w:val="ListParagraph"/>
                    <w:numPr>
                      <w:ilvl w:val="0"/>
                      <w:numId w:val="13"/>
                    </w:numPr>
                    <w:ind w:left="317" w:right="104" w:hanging="31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7F652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Experience using a hoist.</w:t>
                  </w:r>
                </w:p>
                <w:p w14:paraId="7A73C8B7" w14:textId="77777777" w:rsidR="00844AAE" w:rsidRPr="007F6521" w:rsidRDefault="00844AAE" w:rsidP="00844AAE">
                  <w:pPr>
                    <w:pStyle w:val="ListParagraph"/>
                    <w:ind w:left="0" w:right="104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46E80758" w14:textId="77777777" w:rsidR="009A0311" w:rsidRPr="007F6521" w:rsidRDefault="009A0311" w:rsidP="004A20D5">
                  <w:pPr>
                    <w:pStyle w:val="ListParagraph"/>
                    <w:ind w:left="0" w:right="104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05F03C9D" w14:textId="77777777" w:rsidR="009A0311" w:rsidRPr="007F6521" w:rsidRDefault="009A0311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027F12" w:rsidRPr="007F6521" w14:paraId="1A5AF3CD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20F62B18" w14:textId="77777777" w:rsidR="00B94BFB" w:rsidRPr="007F6521" w:rsidRDefault="002F0632" w:rsidP="00211CD0">
            <w:pPr>
              <w:shd w:val="clear" w:color="auto" w:fill="8EAADB"/>
              <w:jc w:val="center"/>
              <w:rPr>
                <w:rFonts w:ascii="Arial" w:hAnsi="Arial" w:cs="Arial"/>
                <w:lang w:val="en-GB"/>
              </w:rPr>
            </w:pPr>
            <w:r w:rsidRPr="007F6521">
              <w:rPr>
                <w:rFonts w:ascii="Arial" w:hAnsi="Arial" w:cs="Arial"/>
                <w:lang w:val="en-GB"/>
              </w:rPr>
              <w:lastRenderedPageBreak/>
              <w:br w:type="page"/>
            </w:r>
          </w:p>
          <w:p w14:paraId="1EDFF131" w14:textId="77777777" w:rsidR="002F0632" w:rsidRPr="007F6521" w:rsidRDefault="00B94BFB" w:rsidP="00211CD0">
            <w:pPr>
              <w:shd w:val="clear" w:color="auto" w:fill="8EAADB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M</w:t>
            </w:r>
            <w:r w:rsidR="00D915DF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ain Duties</w:t>
            </w:r>
          </w:p>
          <w:p w14:paraId="1034A47E" w14:textId="77777777" w:rsidR="002F7A2A" w:rsidRPr="007F6521" w:rsidRDefault="002F7A2A" w:rsidP="00211CD0">
            <w:pPr>
              <w:shd w:val="clear" w:color="auto" w:fill="8EAADB"/>
              <w:ind w:left="34" w:right="176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Although this job description is correct at present, it may change from time to time after negotiation with the post holder.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</w:p>
          <w:p w14:paraId="4E973862" w14:textId="77777777" w:rsidR="002F7A2A" w:rsidRPr="007F6521" w:rsidRDefault="002F7A2A" w:rsidP="002F7A2A">
            <w:pPr>
              <w:ind w:left="34" w:right="17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27F12" w:rsidRPr="007F6521" w14:paraId="43E14B67" w14:textId="77777777" w:rsidTr="00D53286">
        <w:trPr>
          <w:trHeight w:val="54"/>
        </w:trPr>
        <w:tc>
          <w:tcPr>
            <w:tcW w:w="11567" w:type="dxa"/>
            <w:gridSpan w:val="2"/>
            <w:vAlign w:val="center"/>
          </w:tcPr>
          <w:p w14:paraId="2E47BE0A" w14:textId="77777777" w:rsidR="00240BC4" w:rsidRPr="007F6521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There are 4 shifts available per day, however they can be job-shared between different candidates.  I am also willing to be flexible over when these shifts are carried out. Please note what shifts you are interested in on your application form.  </w:t>
            </w:r>
          </w:p>
          <w:p w14:paraId="115252D0" w14:textId="77777777" w:rsidR="00844AAE" w:rsidRPr="007F6521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E3FAC7D" w14:textId="77777777" w:rsidR="00844AAE" w:rsidRPr="007F6521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Morning (approx. 9.00am) – 90 mins</w:t>
            </w:r>
          </w:p>
          <w:p w14:paraId="0BC8F05C" w14:textId="77777777" w:rsidR="00844AAE" w:rsidRPr="007F6521" w:rsidRDefault="00844AAE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Support to get up in the morning using my hoist and transfer me to my wheelchair.</w:t>
            </w:r>
          </w:p>
          <w:p w14:paraId="36B9AEB2" w14:textId="77777777" w:rsidR="00A6590B" w:rsidRPr="007F6521" w:rsidRDefault="00A6590B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Support to get dressed.</w:t>
            </w:r>
          </w:p>
          <w:p w14:paraId="0C6FC220" w14:textId="77777777" w:rsidR="00844AAE" w:rsidRPr="007F6521" w:rsidRDefault="00844AAE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Prepare breakfast and hot drinks.</w:t>
            </w:r>
          </w:p>
          <w:p w14:paraId="367708D6" w14:textId="77777777" w:rsidR="00AA2DDE" w:rsidRPr="007F6521" w:rsidRDefault="00844AAE" w:rsidP="00AA2DD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Feed my animals.</w:t>
            </w:r>
          </w:p>
          <w:p w14:paraId="0F9AD0F6" w14:textId="77777777" w:rsidR="00AA2DDE" w:rsidRPr="007F6521" w:rsidRDefault="00AA2DDE" w:rsidP="00AA2DD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Light housework – vacuum the floor etc.</w:t>
            </w:r>
          </w:p>
          <w:p w14:paraId="414F3154" w14:textId="77777777" w:rsidR="00844AAE" w:rsidRPr="007F6521" w:rsidRDefault="00844AAE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Prepare drink to allow me to take my tablets.</w:t>
            </w:r>
          </w:p>
          <w:p w14:paraId="162433B1" w14:textId="77777777" w:rsidR="00844AAE" w:rsidRPr="007F6521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DFCE6B" w14:textId="77777777" w:rsidR="00844AAE" w:rsidRPr="007F6521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Lunchtime (approx. 12.00pm) – 90mins/2 hours</w:t>
            </w:r>
          </w:p>
          <w:p w14:paraId="75FE8C6D" w14:textId="77777777" w:rsidR="00844AAE" w:rsidRPr="007F6521" w:rsidRDefault="00844AAE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Prepare lunch and drinks</w:t>
            </w:r>
          </w:p>
          <w:p w14:paraId="415E1C39" w14:textId="77777777" w:rsidR="00844AAE" w:rsidRPr="007F6521" w:rsidRDefault="00A6590B" w:rsidP="00844AAE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Support me to have a shower; get me undressed, transfer me to shower chair, help me dry myself and get dressed again, transfer back to wheelchair.</w:t>
            </w:r>
          </w:p>
          <w:p w14:paraId="526D7C77" w14:textId="77777777" w:rsidR="00A6590B" w:rsidRPr="007F6521" w:rsidRDefault="00A6590B" w:rsidP="00A6590B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D4CBF31" w14:textId="77777777" w:rsidR="00A6590B" w:rsidRPr="007F6521" w:rsidRDefault="00A6590B" w:rsidP="00A6590B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Dinnertime (approx. 4.30pm) – 60 mins</w:t>
            </w:r>
          </w:p>
          <w:p w14:paraId="144F8C1A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Cook and prepare a light meal. </w:t>
            </w:r>
          </w:p>
          <w:p w14:paraId="4ABE77FE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Prepare drinks.</w:t>
            </w:r>
          </w:p>
          <w:p w14:paraId="080E2E1C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Bowel support (this is flexible and may not always be at this time.  You will be trained on the job with this).</w:t>
            </w:r>
          </w:p>
          <w:p w14:paraId="230B8BB1" w14:textId="77777777" w:rsidR="00A6590B" w:rsidRPr="007F6521" w:rsidRDefault="00A6590B" w:rsidP="00A6590B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CFABC87" w14:textId="77777777" w:rsidR="00A6590B" w:rsidRPr="007F6521" w:rsidRDefault="00A6590B" w:rsidP="00A6590B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Night (approx. 9.30pm) – 30 mins</w:t>
            </w:r>
          </w:p>
          <w:p w14:paraId="0A1F3581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Transfer from wheelchair to bed. </w:t>
            </w:r>
          </w:p>
          <w:p w14:paraId="6A543AA7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Support to get undressed and into pyjamas.</w:t>
            </w:r>
          </w:p>
          <w:p w14:paraId="3C5AF9A0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Prepare items I need during the night.</w:t>
            </w:r>
          </w:p>
          <w:p w14:paraId="09274A9E" w14:textId="77777777" w:rsidR="00A6590B" w:rsidRPr="007F6521" w:rsidRDefault="00A6590B" w:rsidP="00A6590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Support me to administer </w:t>
            </w:r>
            <w:r w:rsidR="00AA2DDE" w:rsidRPr="007F6521">
              <w:rPr>
                <w:rFonts w:ascii="Arial" w:hAnsi="Arial" w:cs="Arial"/>
                <w:sz w:val="28"/>
                <w:szCs w:val="28"/>
                <w:lang w:val="en-GB"/>
              </w:rPr>
              <w:t>medication.</w:t>
            </w:r>
          </w:p>
          <w:p w14:paraId="43663A8F" w14:textId="77777777" w:rsidR="002748A0" w:rsidRPr="007F6521" w:rsidRDefault="002748A0" w:rsidP="004D03ED">
            <w:pPr>
              <w:pStyle w:val="ListParagraph"/>
              <w:tabs>
                <w:tab w:val="left" w:pos="-720"/>
              </w:tabs>
              <w:ind w:left="36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27F12" w:rsidRPr="007F6521" w14:paraId="4C0D5BC4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351684E3" w14:textId="77777777" w:rsidR="002F7A2A" w:rsidRPr="007F6521" w:rsidRDefault="002329BD" w:rsidP="002F7A2A">
            <w:pPr>
              <w:ind w:left="34" w:right="34"/>
              <w:jc w:val="center"/>
              <w:rPr>
                <w:rFonts w:ascii="Arial" w:hAnsi="Arial" w:cs="Arial"/>
                <w:lang w:val="en-GB"/>
              </w:rPr>
            </w:pPr>
            <w:r w:rsidRPr="007F6521">
              <w:rPr>
                <w:rFonts w:ascii="Arial" w:hAnsi="Arial" w:cs="Arial"/>
                <w:lang w:val="en-GB"/>
              </w:rPr>
              <w:br w:type="page"/>
            </w:r>
          </w:p>
          <w:p w14:paraId="3BF4C378" w14:textId="77777777" w:rsidR="002329BD" w:rsidRPr="007F6521" w:rsidRDefault="002329BD" w:rsidP="002F7A2A">
            <w:pPr>
              <w:ind w:left="34" w:right="34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Terms and Conditions</w:t>
            </w:r>
          </w:p>
          <w:p w14:paraId="37FBA59D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027F12" w:rsidRPr="007F6521" w14:paraId="69602FBD" w14:textId="77777777" w:rsidTr="00211CD0">
        <w:trPr>
          <w:trHeight w:val="54"/>
        </w:trPr>
        <w:tc>
          <w:tcPr>
            <w:tcW w:w="3119" w:type="dxa"/>
            <w:shd w:val="clear" w:color="auto" w:fill="D9E2F3"/>
            <w:vAlign w:val="center"/>
          </w:tcPr>
          <w:p w14:paraId="37863EFA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Hours </w:t>
            </w:r>
            <w:r w:rsidR="000B106F"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and days </w:t>
            </w: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of work</w:t>
            </w:r>
          </w:p>
        </w:tc>
        <w:tc>
          <w:tcPr>
            <w:tcW w:w="8448" w:type="dxa"/>
            <w:vAlign w:val="center"/>
          </w:tcPr>
          <w:p w14:paraId="342ACF51" w14:textId="77777777" w:rsidR="007A24CB" w:rsidRPr="007F6521" w:rsidRDefault="00DB2C45" w:rsidP="00C359C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Approximately 9 hours per weekend, split over 4 shifts per day.  These are slightly flexible, so please let me know your availability on your application form. </w:t>
            </w:r>
            <w:r w:rsidR="00B94BFB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027F12" w:rsidRPr="007F6521" w14:paraId="6BB91B82" w14:textId="77777777" w:rsidTr="00211CD0">
        <w:trPr>
          <w:trHeight w:val="124"/>
        </w:trPr>
        <w:tc>
          <w:tcPr>
            <w:tcW w:w="3119" w:type="dxa"/>
            <w:shd w:val="clear" w:color="auto" w:fill="D9E2F3"/>
            <w:vAlign w:val="center"/>
          </w:tcPr>
          <w:p w14:paraId="2A145348" w14:textId="77777777" w:rsidR="004641DA" w:rsidRPr="007F6521" w:rsidRDefault="004641DA" w:rsidP="00046E6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Expenses</w:t>
            </w:r>
          </w:p>
        </w:tc>
        <w:tc>
          <w:tcPr>
            <w:tcW w:w="8448" w:type="dxa"/>
            <w:vAlign w:val="center"/>
          </w:tcPr>
          <w:p w14:paraId="68CBC107" w14:textId="77777777" w:rsidR="004641DA" w:rsidRPr="007F6521" w:rsidRDefault="004641DA" w:rsidP="003159D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You will be reimbursed any expenses incurred as part of the role</w:t>
            </w:r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gramStart"/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>as long as</w:t>
            </w:r>
            <w:proofErr w:type="gramEnd"/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159DB" w:rsidRPr="007F6521">
              <w:rPr>
                <w:rFonts w:ascii="Arial" w:hAnsi="Arial" w:cs="Arial"/>
                <w:sz w:val="28"/>
                <w:szCs w:val="28"/>
                <w:lang w:val="en-GB"/>
              </w:rPr>
              <w:t>agreed</w:t>
            </w:r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159DB" w:rsidRPr="007F6521">
              <w:rPr>
                <w:rFonts w:ascii="Arial" w:hAnsi="Arial" w:cs="Arial"/>
                <w:sz w:val="28"/>
                <w:szCs w:val="28"/>
                <w:lang w:val="en-GB"/>
              </w:rPr>
              <w:t>in advance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.  </w:t>
            </w:r>
          </w:p>
        </w:tc>
      </w:tr>
      <w:tr w:rsidR="00027F12" w:rsidRPr="007F6521" w14:paraId="0331BDCF" w14:textId="77777777" w:rsidTr="00211CD0">
        <w:trPr>
          <w:trHeight w:val="595"/>
        </w:trPr>
        <w:tc>
          <w:tcPr>
            <w:tcW w:w="3119" w:type="dxa"/>
            <w:shd w:val="clear" w:color="auto" w:fill="D9E2F3"/>
            <w:vAlign w:val="center"/>
          </w:tcPr>
          <w:p w14:paraId="37612EA2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Annual leave</w:t>
            </w:r>
          </w:p>
        </w:tc>
        <w:tc>
          <w:tcPr>
            <w:tcW w:w="8448" w:type="dxa"/>
            <w:vAlign w:val="center"/>
          </w:tcPr>
          <w:p w14:paraId="2646BF9D" w14:textId="77777777" w:rsidR="002329BD" w:rsidRPr="007F6521" w:rsidRDefault="002329BD" w:rsidP="00314880">
            <w:pPr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The annual holiday entitlement for this position will be equivalent to the work which would normally be done during 5.6 consecutive</w:t>
            </w:r>
            <w:r w:rsidR="00314880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weeks.</w:t>
            </w:r>
          </w:p>
        </w:tc>
      </w:tr>
      <w:tr w:rsidR="00027F12" w:rsidRPr="007F6521" w14:paraId="369C9C64" w14:textId="77777777" w:rsidTr="00211CD0">
        <w:trPr>
          <w:trHeight w:val="1084"/>
        </w:trPr>
        <w:tc>
          <w:tcPr>
            <w:tcW w:w="3119" w:type="dxa"/>
            <w:shd w:val="clear" w:color="auto" w:fill="D9E2F3"/>
            <w:vAlign w:val="center"/>
          </w:tcPr>
          <w:p w14:paraId="264B6486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Background Checks</w:t>
            </w:r>
          </w:p>
        </w:tc>
        <w:tc>
          <w:tcPr>
            <w:tcW w:w="8448" w:type="dxa"/>
            <w:vAlign w:val="center"/>
          </w:tcPr>
          <w:p w14:paraId="355C369C" w14:textId="77777777" w:rsidR="002329BD" w:rsidRPr="007F6521" w:rsidRDefault="002329BD" w:rsidP="002329BD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A satisfactory </w:t>
            </w: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Enhanced </w:t>
            </w:r>
            <w:r w:rsidR="00D13934"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Disclosure and Barring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check is required for this position</w:t>
            </w:r>
            <w:r w:rsidR="00046E69" w:rsidRPr="007F652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2DA7C58E" w14:textId="77777777" w:rsidR="002329BD" w:rsidRPr="007F6521" w:rsidRDefault="002329BD" w:rsidP="002329BD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52ABFC" w14:textId="77777777" w:rsidR="002329BD" w:rsidRPr="007F6521" w:rsidRDefault="00314880" w:rsidP="00314880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If </w:t>
            </w:r>
            <w:r w:rsidR="00634AA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your application is 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successful, you will be </w:t>
            </w:r>
            <w:r w:rsidR="002329BD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required to provide details of two referees, one of which must be 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your </w:t>
            </w:r>
            <w:r w:rsidR="002329BD" w:rsidRPr="007F6521">
              <w:rPr>
                <w:rFonts w:ascii="Arial" w:hAnsi="Arial" w:cs="Arial"/>
                <w:sz w:val="28"/>
                <w:szCs w:val="28"/>
                <w:lang w:val="en-GB"/>
              </w:rPr>
              <w:t>curren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 or most recent employer, or character references if you have not been employed.</w:t>
            </w:r>
          </w:p>
        </w:tc>
      </w:tr>
      <w:tr w:rsidR="00027F12" w:rsidRPr="007F6521" w14:paraId="43B97AF4" w14:textId="77777777" w:rsidTr="00211CD0">
        <w:trPr>
          <w:trHeight w:val="359"/>
        </w:trPr>
        <w:tc>
          <w:tcPr>
            <w:tcW w:w="3119" w:type="dxa"/>
            <w:shd w:val="clear" w:color="auto" w:fill="D9E2F3"/>
            <w:vAlign w:val="center"/>
          </w:tcPr>
          <w:p w14:paraId="31288ADC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Trial Period</w:t>
            </w:r>
          </w:p>
        </w:tc>
        <w:tc>
          <w:tcPr>
            <w:tcW w:w="8448" w:type="dxa"/>
            <w:vAlign w:val="center"/>
          </w:tcPr>
          <w:p w14:paraId="7B63EE4A" w14:textId="77777777" w:rsidR="00D915DF" w:rsidRPr="007F6521" w:rsidRDefault="002329BD" w:rsidP="00664BD0">
            <w:pPr>
              <w:ind w:right="176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This post is subject to a probationary period of</w:t>
            </w:r>
            <w:r w:rsidR="002F7A2A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027F12" w:rsidRPr="007F6521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2F7A2A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months.</w:t>
            </w:r>
          </w:p>
        </w:tc>
      </w:tr>
    </w:tbl>
    <w:p w14:paraId="3DAEB609" w14:textId="77777777" w:rsidR="00F5432C" w:rsidRPr="007F6521" w:rsidRDefault="00F5432C" w:rsidP="00634AA5">
      <w:pPr>
        <w:tabs>
          <w:tab w:val="left" w:pos="-1560"/>
          <w:tab w:val="left" w:pos="-993"/>
        </w:tabs>
        <w:ind w:right="-710"/>
        <w:rPr>
          <w:rFonts w:ascii="Arial" w:hAnsi="Arial" w:cs="Arial"/>
          <w:b/>
          <w:sz w:val="28"/>
          <w:szCs w:val="28"/>
          <w:lang w:val="en-GB"/>
        </w:rPr>
      </w:pPr>
    </w:p>
    <w:p w14:paraId="728A577A" w14:textId="77777777" w:rsidR="00F5432C" w:rsidRPr="007F6521" w:rsidRDefault="00F5432C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b/>
          <w:sz w:val="28"/>
          <w:szCs w:val="28"/>
          <w:lang w:val="en-GB"/>
        </w:rPr>
      </w:pPr>
    </w:p>
    <w:p w14:paraId="404AC5DA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b/>
          <w:sz w:val="28"/>
          <w:szCs w:val="28"/>
          <w:lang w:val="en-GB"/>
        </w:rPr>
        <w:t>How to apply:</w:t>
      </w:r>
    </w:p>
    <w:p w14:paraId="0F9510A5" w14:textId="422D6676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If you wish to apply for this position, please complete the enclosed application form (quoting the job reference number </w:t>
      </w:r>
      <w:r w:rsidR="00092037" w:rsidRPr="007F6521">
        <w:rPr>
          <w:rFonts w:ascii="Arial" w:hAnsi="Arial" w:cs="Arial"/>
          <w:sz w:val="28"/>
          <w:szCs w:val="28"/>
          <w:lang w:val="en-GB"/>
        </w:rPr>
        <w:t xml:space="preserve">SIL </w:t>
      </w:r>
      <w:r w:rsidR="00027F12" w:rsidRPr="007F6521">
        <w:rPr>
          <w:rFonts w:ascii="Arial" w:hAnsi="Arial" w:cs="Arial"/>
          <w:sz w:val="28"/>
          <w:szCs w:val="28"/>
          <w:lang w:val="en-GB"/>
        </w:rPr>
        <w:t>44</w:t>
      </w:r>
      <w:r w:rsidR="00D93240">
        <w:rPr>
          <w:rFonts w:ascii="Arial" w:hAnsi="Arial" w:cs="Arial"/>
          <w:sz w:val="28"/>
          <w:szCs w:val="28"/>
          <w:lang w:val="en-GB"/>
        </w:rPr>
        <w:t>51</w:t>
      </w:r>
      <w:r w:rsidRPr="007F6521">
        <w:rPr>
          <w:rFonts w:ascii="Arial" w:hAnsi="Arial" w:cs="Arial"/>
          <w:sz w:val="28"/>
          <w:szCs w:val="28"/>
          <w:lang w:val="en-GB"/>
        </w:rPr>
        <w:t>) and return to the address below.</w:t>
      </w:r>
    </w:p>
    <w:p w14:paraId="64AC3240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3D10B6D0" w14:textId="77777777" w:rsidR="004F3015" w:rsidRPr="007F6521" w:rsidRDefault="002F7A2A" w:rsidP="00497C67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You are welcome to attach a copy of you</w:t>
      </w:r>
      <w:r w:rsidR="00634AA5" w:rsidRPr="007F6521">
        <w:rPr>
          <w:rFonts w:ascii="Arial" w:hAnsi="Arial" w:cs="Arial"/>
          <w:sz w:val="28"/>
          <w:szCs w:val="28"/>
          <w:lang w:val="en-GB"/>
        </w:rPr>
        <w:t>r</w:t>
      </w:r>
      <w:r w:rsidRPr="007F6521">
        <w:rPr>
          <w:rFonts w:ascii="Arial" w:hAnsi="Arial" w:cs="Arial"/>
          <w:sz w:val="28"/>
          <w:szCs w:val="28"/>
          <w:lang w:val="en-GB"/>
        </w:rPr>
        <w:t xml:space="preserve"> CV to support your application, though this will not be used in the place of an application form.</w:t>
      </w:r>
    </w:p>
    <w:p w14:paraId="4542232D" w14:textId="77777777" w:rsidR="00D91B9C" w:rsidRPr="007F6521" w:rsidRDefault="00D91B9C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154C587B" w14:textId="2D442EEB" w:rsidR="002F7A2A" w:rsidRPr="007F6521" w:rsidRDefault="00092037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SIL </w:t>
      </w:r>
      <w:r w:rsidR="004C411B" w:rsidRPr="007F6521">
        <w:rPr>
          <w:rFonts w:ascii="Arial" w:hAnsi="Arial" w:cs="Arial"/>
          <w:sz w:val="28"/>
          <w:szCs w:val="28"/>
          <w:lang w:val="en-GB"/>
        </w:rPr>
        <w:t>44</w:t>
      </w:r>
      <w:r w:rsidR="00D326B5">
        <w:rPr>
          <w:rFonts w:ascii="Arial" w:hAnsi="Arial" w:cs="Arial"/>
          <w:sz w:val="28"/>
          <w:szCs w:val="28"/>
          <w:lang w:val="en-GB"/>
        </w:rPr>
        <w:t>51</w:t>
      </w:r>
      <w:bookmarkStart w:id="0" w:name="_GoBack"/>
      <w:bookmarkEnd w:id="0"/>
    </w:p>
    <w:p w14:paraId="2CEB2613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c/o Suffolk Independent Living</w:t>
      </w:r>
    </w:p>
    <w:p w14:paraId="54207401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i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IP-City Centre</w:t>
      </w:r>
    </w:p>
    <w:p w14:paraId="7C0F20AD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1 Bath Street</w:t>
      </w:r>
    </w:p>
    <w:p w14:paraId="6B6596A3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Ipswich</w:t>
      </w:r>
    </w:p>
    <w:p w14:paraId="3350ECEB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IP2 8SD                                                                                          </w:t>
      </w:r>
    </w:p>
    <w:p w14:paraId="429DB708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7838892" w14:textId="77777777" w:rsidR="0002722D" w:rsidRPr="007F6521" w:rsidRDefault="00634AA5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(01473) 603876</w:t>
      </w:r>
    </w:p>
    <w:p w14:paraId="4C1B1AA3" w14:textId="77777777" w:rsidR="000335AD" w:rsidRPr="007F6521" w:rsidRDefault="000335AD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46D9B1A3" w14:textId="77777777" w:rsidR="000335AD" w:rsidRPr="007F6521" w:rsidRDefault="004D3F66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suffolk@silmail.org</w:t>
      </w:r>
    </w:p>
    <w:p w14:paraId="28808C90" w14:textId="77777777" w:rsidR="000335AD" w:rsidRPr="007F6521" w:rsidRDefault="000335AD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lang w:val="en-GB"/>
        </w:rPr>
      </w:pPr>
    </w:p>
    <w:sectPr w:rsidR="000335AD" w:rsidRPr="007F6521" w:rsidSect="000B3084">
      <w:footerReference w:type="even" r:id="rId11"/>
      <w:footerReference w:type="default" r:id="rId12"/>
      <w:pgSz w:w="12240" w:h="15840"/>
      <w:pgMar w:top="568" w:right="1797" w:bottom="142" w:left="1797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2B66" w14:textId="77777777" w:rsidR="00E565C4" w:rsidRDefault="00E565C4" w:rsidP="002F7A2A">
      <w:r>
        <w:separator/>
      </w:r>
    </w:p>
  </w:endnote>
  <w:endnote w:type="continuationSeparator" w:id="0">
    <w:p w14:paraId="3B538223" w14:textId="77777777" w:rsidR="00E565C4" w:rsidRDefault="00E565C4" w:rsidP="002F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E757" w14:textId="77777777" w:rsidR="001467E7" w:rsidRDefault="001467E7" w:rsidP="00046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0CCDE" w14:textId="77777777" w:rsidR="001467E7" w:rsidRDefault="001467E7" w:rsidP="00046E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1EAE" w14:textId="77777777" w:rsidR="001467E7" w:rsidRDefault="001467E7" w:rsidP="00046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9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FDBF92" w14:textId="77777777" w:rsidR="001467E7" w:rsidRPr="00731623" w:rsidRDefault="001467E7" w:rsidP="00046E6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3BB0" w14:textId="77777777" w:rsidR="00E565C4" w:rsidRDefault="00E565C4" w:rsidP="002F7A2A">
      <w:r>
        <w:separator/>
      </w:r>
    </w:p>
  </w:footnote>
  <w:footnote w:type="continuationSeparator" w:id="0">
    <w:p w14:paraId="7A15BB98" w14:textId="77777777" w:rsidR="00E565C4" w:rsidRDefault="00E565C4" w:rsidP="002F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C8E"/>
    <w:multiLevelType w:val="hybridMultilevel"/>
    <w:tmpl w:val="63123E7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54788C"/>
    <w:multiLevelType w:val="hybridMultilevel"/>
    <w:tmpl w:val="F062674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DB177A"/>
    <w:multiLevelType w:val="hybridMultilevel"/>
    <w:tmpl w:val="25A4929E"/>
    <w:lvl w:ilvl="0" w:tplc="D4FA37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6081"/>
    <w:multiLevelType w:val="hybridMultilevel"/>
    <w:tmpl w:val="693C941C"/>
    <w:lvl w:ilvl="0" w:tplc="712888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83B"/>
    <w:multiLevelType w:val="hybridMultilevel"/>
    <w:tmpl w:val="40403DB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F2F4D5A"/>
    <w:multiLevelType w:val="hybridMultilevel"/>
    <w:tmpl w:val="77E645E4"/>
    <w:lvl w:ilvl="0" w:tplc="006EB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0343"/>
    <w:multiLevelType w:val="hybridMultilevel"/>
    <w:tmpl w:val="86D8776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7586CC3"/>
    <w:multiLevelType w:val="hybridMultilevel"/>
    <w:tmpl w:val="7022556C"/>
    <w:lvl w:ilvl="0" w:tplc="359E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6615"/>
    <w:multiLevelType w:val="hybridMultilevel"/>
    <w:tmpl w:val="FE629CCA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E3A50E1"/>
    <w:multiLevelType w:val="hybridMultilevel"/>
    <w:tmpl w:val="DEA60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1006F"/>
    <w:multiLevelType w:val="hybridMultilevel"/>
    <w:tmpl w:val="C38E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359A"/>
    <w:multiLevelType w:val="hybridMultilevel"/>
    <w:tmpl w:val="47C4A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61EE7"/>
    <w:multiLevelType w:val="hybridMultilevel"/>
    <w:tmpl w:val="53B24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9719F"/>
    <w:multiLevelType w:val="hybridMultilevel"/>
    <w:tmpl w:val="61882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BD"/>
    <w:rsid w:val="000070F9"/>
    <w:rsid w:val="0002195A"/>
    <w:rsid w:val="0002722D"/>
    <w:rsid w:val="00027F12"/>
    <w:rsid w:val="000335AD"/>
    <w:rsid w:val="00046E69"/>
    <w:rsid w:val="00071A63"/>
    <w:rsid w:val="00092037"/>
    <w:rsid w:val="000B106F"/>
    <w:rsid w:val="000B3084"/>
    <w:rsid w:val="000C69C9"/>
    <w:rsid w:val="000E5139"/>
    <w:rsid w:val="000F10D1"/>
    <w:rsid w:val="000F4EEE"/>
    <w:rsid w:val="0010319F"/>
    <w:rsid w:val="00140818"/>
    <w:rsid w:val="001467E7"/>
    <w:rsid w:val="001728E1"/>
    <w:rsid w:val="00172E26"/>
    <w:rsid w:val="00180BE6"/>
    <w:rsid w:val="001B14DA"/>
    <w:rsid w:val="001E6EC3"/>
    <w:rsid w:val="001F5F9F"/>
    <w:rsid w:val="00211CD0"/>
    <w:rsid w:val="002329BD"/>
    <w:rsid w:val="00237CD3"/>
    <w:rsid w:val="00237E28"/>
    <w:rsid w:val="00240BC4"/>
    <w:rsid w:val="00246303"/>
    <w:rsid w:val="002748A0"/>
    <w:rsid w:val="00291863"/>
    <w:rsid w:val="002D4405"/>
    <w:rsid w:val="002F0632"/>
    <w:rsid w:val="002F7A2A"/>
    <w:rsid w:val="00314880"/>
    <w:rsid w:val="003159DB"/>
    <w:rsid w:val="00316B4A"/>
    <w:rsid w:val="00343476"/>
    <w:rsid w:val="00357277"/>
    <w:rsid w:val="003C3E42"/>
    <w:rsid w:val="003F17CA"/>
    <w:rsid w:val="003F1EF2"/>
    <w:rsid w:val="00421891"/>
    <w:rsid w:val="004233C5"/>
    <w:rsid w:val="004641DA"/>
    <w:rsid w:val="004757D9"/>
    <w:rsid w:val="00497C67"/>
    <w:rsid w:val="004A20D5"/>
    <w:rsid w:val="004A46EE"/>
    <w:rsid w:val="004C411B"/>
    <w:rsid w:val="004D03ED"/>
    <w:rsid w:val="004D3F66"/>
    <w:rsid w:val="004F3015"/>
    <w:rsid w:val="00515AE1"/>
    <w:rsid w:val="00540AE6"/>
    <w:rsid w:val="00562848"/>
    <w:rsid w:val="005E01C7"/>
    <w:rsid w:val="005F177B"/>
    <w:rsid w:val="00603278"/>
    <w:rsid w:val="00612FE5"/>
    <w:rsid w:val="00632712"/>
    <w:rsid w:val="00634AA5"/>
    <w:rsid w:val="006647E0"/>
    <w:rsid w:val="00664BD0"/>
    <w:rsid w:val="00675C4E"/>
    <w:rsid w:val="006A2A4C"/>
    <w:rsid w:val="006A5203"/>
    <w:rsid w:val="006C5D11"/>
    <w:rsid w:val="006E56B0"/>
    <w:rsid w:val="006F0B29"/>
    <w:rsid w:val="00715921"/>
    <w:rsid w:val="00727B8B"/>
    <w:rsid w:val="007A24CB"/>
    <w:rsid w:val="007B1176"/>
    <w:rsid w:val="007C5AE0"/>
    <w:rsid w:val="007C7357"/>
    <w:rsid w:val="007E4AE3"/>
    <w:rsid w:val="007F0D3A"/>
    <w:rsid w:val="007F6521"/>
    <w:rsid w:val="008016FE"/>
    <w:rsid w:val="00826EA9"/>
    <w:rsid w:val="0084095D"/>
    <w:rsid w:val="00844AAE"/>
    <w:rsid w:val="00852950"/>
    <w:rsid w:val="008939FE"/>
    <w:rsid w:val="0089670A"/>
    <w:rsid w:val="008A2C06"/>
    <w:rsid w:val="008E3A5A"/>
    <w:rsid w:val="00901E44"/>
    <w:rsid w:val="00936403"/>
    <w:rsid w:val="0096364D"/>
    <w:rsid w:val="009A0311"/>
    <w:rsid w:val="009A416F"/>
    <w:rsid w:val="009B092F"/>
    <w:rsid w:val="009C3D4D"/>
    <w:rsid w:val="009F044A"/>
    <w:rsid w:val="009F7329"/>
    <w:rsid w:val="00A24235"/>
    <w:rsid w:val="00A32929"/>
    <w:rsid w:val="00A458D3"/>
    <w:rsid w:val="00A4672F"/>
    <w:rsid w:val="00A6590B"/>
    <w:rsid w:val="00A75C32"/>
    <w:rsid w:val="00AA2DDE"/>
    <w:rsid w:val="00AB2614"/>
    <w:rsid w:val="00AC2E24"/>
    <w:rsid w:val="00AE4BF6"/>
    <w:rsid w:val="00AE610C"/>
    <w:rsid w:val="00B01530"/>
    <w:rsid w:val="00B133E4"/>
    <w:rsid w:val="00B27380"/>
    <w:rsid w:val="00B430BB"/>
    <w:rsid w:val="00B47298"/>
    <w:rsid w:val="00B94BFB"/>
    <w:rsid w:val="00BA1A76"/>
    <w:rsid w:val="00BA2500"/>
    <w:rsid w:val="00BC69DC"/>
    <w:rsid w:val="00C359C7"/>
    <w:rsid w:val="00C440B0"/>
    <w:rsid w:val="00C45FE8"/>
    <w:rsid w:val="00C711E2"/>
    <w:rsid w:val="00C8387E"/>
    <w:rsid w:val="00CD5866"/>
    <w:rsid w:val="00D12B25"/>
    <w:rsid w:val="00D13934"/>
    <w:rsid w:val="00D25E33"/>
    <w:rsid w:val="00D326B5"/>
    <w:rsid w:val="00D45AEF"/>
    <w:rsid w:val="00D52ACB"/>
    <w:rsid w:val="00D53286"/>
    <w:rsid w:val="00D578F7"/>
    <w:rsid w:val="00D915DF"/>
    <w:rsid w:val="00D91B9C"/>
    <w:rsid w:val="00D93240"/>
    <w:rsid w:val="00DB2C45"/>
    <w:rsid w:val="00E057B5"/>
    <w:rsid w:val="00E12B29"/>
    <w:rsid w:val="00E162DE"/>
    <w:rsid w:val="00E426BC"/>
    <w:rsid w:val="00E565C4"/>
    <w:rsid w:val="00E76F93"/>
    <w:rsid w:val="00EA47FD"/>
    <w:rsid w:val="00EB1867"/>
    <w:rsid w:val="00EC5A2F"/>
    <w:rsid w:val="00ED1F33"/>
    <w:rsid w:val="00EE787F"/>
    <w:rsid w:val="00F047B0"/>
    <w:rsid w:val="00F4719D"/>
    <w:rsid w:val="00F5432C"/>
    <w:rsid w:val="00F670D3"/>
    <w:rsid w:val="00FD4081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FB3E"/>
  <w15:chartTrackingRefBased/>
  <w15:docId w15:val="{B33161DC-E3C2-4CFC-9545-50121E7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B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29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29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29BD"/>
  </w:style>
  <w:style w:type="paragraph" w:styleId="ListParagraph">
    <w:name w:val="List Paragraph"/>
    <w:basedOn w:val="Normal"/>
    <w:uiPriority w:val="34"/>
    <w:qFormat/>
    <w:rsid w:val="0046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A2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A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610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610C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10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86190FB91974CB1F9CC3FAF665DF5" ma:contentTypeVersion="13" ma:contentTypeDescription="Create a new document." ma:contentTypeScope="" ma:versionID="bac3305a60838687696d4a777c131471">
  <xsd:schema xmlns:xsd="http://www.w3.org/2001/XMLSchema" xmlns:xs="http://www.w3.org/2001/XMLSchema" xmlns:p="http://schemas.microsoft.com/office/2006/metadata/properties" xmlns:ns3="c4718c9e-9f64-4dde-8d58-dcc95b26f239" xmlns:ns4="e336527c-d13b-4d5b-ac0d-7b3536278dbb" targetNamespace="http://schemas.microsoft.com/office/2006/metadata/properties" ma:root="true" ma:fieldsID="b265ce0c3fbc4d670e90aee518a60299" ns3:_="" ns4:_="">
    <xsd:import namespace="c4718c9e-9f64-4dde-8d58-dcc95b26f239"/>
    <xsd:import namespace="e336527c-d13b-4d5b-ac0d-7b3536278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8c9e-9f64-4dde-8d58-dcc95b26f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527c-d13b-4d5b-ac0d-7b353627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284B4-FB14-45FA-B368-DD43C96CDE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00900D-0CA8-4BC4-887F-D3DD71D6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18c9e-9f64-4dde-8d58-dcc95b26f239"/>
    <ds:schemaRef ds:uri="e336527c-d13b-4d5b-ac0d-7b353627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F473A-40A8-4CE1-91D8-8D3AF2984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DA1F2-2DFF-40ED-81E5-69BE35E39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NCODP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natasha.rye</dc:creator>
  <cp:keywords/>
  <cp:lastModifiedBy>Richard King</cp:lastModifiedBy>
  <cp:revision>3</cp:revision>
  <cp:lastPrinted>2020-08-11T12:26:00Z</cp:lastPrinted>
  <dcterms:created xsi:type="dcterms:W3CDTF">2020-11-11T13:18:00Z</dcterms:created>
  <dcterms:modified xsi:type="dcterms:W3CDTF">2020-11-11T14:20:00Z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VXF7RYZFPXWZ-30-88987</vt:lpwstr>
  </property>
  <property fmtid="{D5CDD505-2E9C-101B-9397-08002B2CF9AE}" pid="3" name="_dlc_DocIdItemGuid">
    <vt:lpwstr>added593-435d-4a64-911a-4340db204ae8</vt:lpwstr>
  </property>
  <property fmtid="{D5CDD505-2E9C-101B-9397-08002B2CF9AE}" pid="4" name="_dlc_DocIdUrl">
    <vt:lpwstr>http://silinternal:19488/_layouts/DocIdRedir.aspx?ID=VXF7RYZFPXWZ-30-88987, VXF7RYZFPXWZ-30-88987</vt:lpwstr>
  </property>
  <property fmtid="{D5CDD505-2E9C-101B-9397-08002B2CF9AE}" pid="5" name="Address">
    <vt:lpwstr/>
  </property>
  <property fmtid="{D5CDD505-2E9C-101B-9397-08002B2CF9AE}" pid="6" name="Financials">
    <vt:lpwstr/>
  </property>
  <property fmtid="{D5CDD505-2E9C-101B-9397-08002B2CF9AE}" pid="7" name="WTown">
    <vt:lpwstr/>
  </property>
  <property fmtid="{D5CDD505-2E9C-101B-9397-08002B2CF9AE}" pid="8" name="WPostcode">
    <vt:lpwstr/>
  </property>
  <property fmtid="{D5CDD505-2E9C-101B-9397-08002B2CF9AE}" pid="9" name="SUPrefdName">
    <vt:lpwstr/>
  </property>
  <property fmtid="{D5CDD505-2E9C-101B-9397-08002B2CF9AE}" pid="10" name="TPPhone">
    <vt:lpwstr/>
  </property>
  <property fmtid="{D5CDD505-2E9C-101B-9397-08002B2CF9AE}" pid="11" name="FundsConfmd">
    <vt:lpwstr/>
  </property>
  <property fmtid="{D5CDD505-2E9C-101B-9397-08002B2CF9AE}" pid="12" name="GuardName">
    <vt:lpwstr/>
  </property>
  <property fmtid="{D5CDD505-2E9C-101B-9397-08002B2CF9AE}" pid="13" name="lettertoName">
    <vt:lpwstr/>
  </property>
  <property fmtid="{D5CDD505-2E9C-101B-9397-08002B2CF9AE}" pid="14" name="ParkingOther">
    <vt:lpwstr/>
  </property>
  <property fmtid="{D5CDD505-2E9C-101B-9397-08002B2CF9AE}" pid="15" name="TPRelation">
    <vt:lpwstr/>
  </property>
  <property fmtid="{D5CDD505-2E9C-101B-9397-08002B2CF9AE}" pid="16" name="DPUsage">
    <vt:lpwstr/>
  </property>
  <property fmtid="{D5CDD505-2E9C-101B-9397-08002B2CF9AE}" pid="17" name="lettertoFirstName">
    <vt:lpwstr/>
  </property>
  <property fmtid="{D5CDD505-2E9C-101B-9397-08002B2CF9AE}" pid="18" name="SWName">
    <vt:lpwstr/>
  </property>
  <property fmtid="{D5CDD505-2E9C-101B-9397-08002B2CF9AE}" pid="19" name="First Name">
    <vt:lpwstr/>
  </property>
  <property fmtid="{D5CDD505-2E9C-101B-9397-08002B2CF9AE}" pid="20" name="SubjectSched9">
    <vt:lpwstr>False</vt:lpwstr>
  </property>
  <property fmtid="{D5CDD505-2E9C-101B-9397-08002B2CF9AE}" pid="21" name="WName">
    <vt:lpwstr/>
  </property>
  <property fmtid="{D5CDD505-2E9C-101B-9397-08002B2CF9AE}" pid="22" name="RiskDetails">
    <vt:lpwstr/>
  </property>
  <property fmtid="{D5CDD505-2E9C-101B-9397-08002B2CF9AE}" pid="23" name="ChildNeeds">
    <vt:lpwstr/>
  </property>
  <property fmtid="{D5CDD505-2E9C-101B-9397-08002B2CF9AE}" pid="24" name="County">
    <vt:lpwstr/>
  </property>
  <property fmtid="{D5CDD505-2E9C-101B-9397-08002B2CF9AE}" pid="25" name="BudgetScore">
    <vt:lpwstr/>
  </property>
  <property fmtid="{D5CDD505-2E9C-101B-9397-08002B2CF9AE}" pid="26" name="TrialPeriod">
    <vt:lpwstr/>
  </property>
  <property fmtid="{D5CDD505-2E9C-101B-9397-08002B2CF9AE}" pid="27" name="SWPhone">
    <vt:lpwstr/>
  </property>
  <property fmtid="{D5CDD505-2E9C-101B-9397-08002B2CF9AE}" pid="28" name="payratebasis">
    <vt:lpwstr/>
  </property>
  <property fmtid="{D5CDD505-2E9C-101B-9397-08002B2CF9AE}" pid="29" name="visitinfo">
    <vt:lpwstr/>
  </property>
  <property fmtid="{D5CDD505-2E9C-101B-9397-08002B2CF9AE}" pid="30" name="SUSPcopy">
    <vt:lpwstr/>
  </property>
  <property fmtid="{D5CDD505-2E9C-101B-9397-08002B2CF9AE}" pid="31" name="Job Hours">
    <vt:lpwstr/>
  </property>
  <property fmtid="{D5CDD505-2E9C-101B-9397-08002B2CF9AE}" pid="32" name="WorkPattern">
    <vt:lpwstr/>
  </property>
  <property fmtid="{D5CDD505-2E9C-101B-9397-08002B2CF9AE}" pid="33" name="Adviser">
    <vt:lpwstr/>
  </property>
  <property fmtid="{D5CDD505-2E9C-101B-9397-08002B2CF9AE}" pid="34" name="WAddress">
    <vt:lpwstr/>
  </property>
  <property fmtid="{D5CDD505-2E9C-101B-9397-08002B2CF9AE}" pid="35" name="ChildMoneyAlo">
    <vt:lpwstr/>
  </property>
  <property fmtid="{D5CDD505-2E9C-101B-9397-08002B2CF9AE}" pid="36" name="Service User">
    <vt:lpwstr/>
  </property>
  <property fmtid="{D5CDD505-2E9C-101B-9397-08002B2CF9AE}" pid="37" name="Last Name">
    <vt:lpwstr/>
  </property>
  <property fmtid="{D5CDD505-2E9C-101B-9397-08002B2CF9AE}" pid="38" name="postcards">
    <vt:lpwstr>none</vt:lpwstr>
  </property>
  <property fmtid="{D5CDD505-2E9C-101B-9397-08002B2CF9AE}" pid="39" name="DPRefBy">
    <vt:lpwstr/>
  </property>
  <property fmtid="{D5CDD505-2E9C-101B-9397-08002B2CF9AE}" pid="40" name="Notes0">
    <vt:lpwstr/>
  </property>
  <property fmtid="{D5CDD505-2E9C-101B-9397-08002B2CF9AE}" pid="41" name="Job Location">
    <vt:lpwstr/>
  </property>
  <property fmtid="{D5CDD505-2E9C-101B-9397-08002B2CF9AE}" pid="42" name="location">
    <vt:lpwstr/>
  </property>
  <property fmtid="{D5CDD505-2E9C-101B-9397-08002B2CF9AE}" pid="43" name="AssessorPhone">
    <vt:lpwstr/>
  </property>
  <property fmtid="{D5CDD505-2E9C-101B-9397-08002B2CF9AE}" pid="44" name="Advert End Date">
    <vt:lpwstr/>
  </property>
  <property fmtid="{D5CDD505-2E9C-101B-9397-08002B2CF9AE}" pid="45" name="WCounty">
    <vt:lpwstr/>
  </property>
  <property fmtid="{D5CDD505-2E9C-101B-9397-08002B2CF9AE}" pid="46" name="TPName">
    <vt:lpwstr/>
  </property>
  <property fmtid="{D5CDD505-2E9C-101B-9397-08002B2CF9AE}" pid="47" name="TypeofSupport">
    <vt:lpwstr/>
  </property>
  <property fmtid="{D5CDD505-2E9C-101B-9397-08002B2CF9AE}" pid="48" name="AccessNeed">
    <vt:lpwstr/>
  </property>
  <property fmtid="{D5CDD505-2E9C-101B-9397-08002B2CF9AE}" pid="49" name="Assessor">
    <vt:lpwstr/>
  </property>
  <property fmtid="{D5CDD505-2E9C-101B-9397-08002B2CF9AE}" pid="50" name="linktofolder">
    <vt:lpwstr>, </vt:lpwstr>
  </property>
  <property fmtid="{D5CDD505-2E9C-101B-9397-08002B2CF9AE}" pid="51" name="ApprovalRoute">
    <vt:lpwstr/>
  </property>
  <property fmtid="{D5CDD505-2E9C-101B-9397-08002B2CF9AE}" pid="52" name="Parking">
    <vt:lpwstr/>
  </property>
  <property fmtid="{D5CDD505-2E9C-101B-9397-08002B2CF9AE}" pid="53" name="Capacity">
    <vt:lpwstr/>
  </property>
  <property fmtid="{D5CDD505-2E9C-101B-9397-08002B2CF9AE}" pid="54" name="CCIdentified">
    <vt:lpwstr/>
  </property>
  <property fmtid="{D5CDD505-2E9C-101B-9397-08002B2CF9AE}" pid="55" name="GuardPhone">
    <vt:lpwstr/>
  </property>
  <property fmtid="{D5CDD505-2E9C-101B-9397-08002B2CF9AE}" pid="56" name="Town">
    <vt:lpwstr/>
  </property>
  <property fmtid="{D5CDD505-2E9C-101B-9397-08002B2CF9AE}" pid="57" name="HouseNo">
    <vt:lpwstr/>
  </property>
  <property fmtid="{D5CDD505-2E9C-101B-9397-08002B2CF9AE}" pid="58" name="DPFigure">
    <vt:lpwstr/>
  </property>
  <property fmtid="{D5CDD505-2E9C-101B-9397-08002B2CF9AE}" pid="59" name="GuadRelation">
    <vt:lpwstr/>
  </property>
  <property fmtid="{D5CDD505-2E9C-101B-9397-08002B2CF9AE}" pid="60" name="PredPOC">
    <vt:lpwstr/>
  </property>
  <property fmtid="{D5CDD505-2E9C-101B-9397-08002B2CF9AE}" pid="61" name="WorkType">
    <vt:lpwstr/>
  </property>
  <property fmtid="{D5CDD505-2E9C-101B-9397-08002B2CF9AE}" pid="62" name="JobTitle">
    <vt:lpwstr/>
  </property>
  <property fmtid="{D5CDD505-2E9C-101B-9397-08002B2CF9AE}" pid="63" name="CandidateOneName">
    <vt:lpwstr/>
  </property>
  <property fmtid="{D5CDD505-2E9C-101B-9397-08002B2CF9AE}" pid="64" name="SUPhone">
    <vt:lpwstr/>
  </property>
  <property fmtid="{D5CDD505-2E9C-101B-9397-08002B2CF9AE}" pid="65" name="DPAType">
    <vt:lpwstr/>
  </property>
  <property fmtid="{D5CDD505-2E9C-101B-9397-08002B2CF9AE}" pid="66" name="File Type0">
    <vt:lpwstr>Document</vt:lpwstr>
  </property>
  <property fmtid="{D5CDD505-2E9C-101B-9397-08002B2CF9AE}" pid="67" name="PostCode">
    <vt:lpwstr/>
  </property>
  <property fmtid="{D5CDD505-2E9C-101B-9397-08002B2CF9AE}" pid="68" name="AltPayFor">
    <vt:lpwstr/>
  </property>
  <property fmtid="{D5CDD505-2E9C-101B-9397-08002B2CF9AE}" pid="69" name="EmployerName">
    <vt:lpwstr/>
  </property>
  <property fmtid="{D5CDD505-2E9C-101B-9397-08002B2CF9AE}" pid="70" name="ContentTypeId">
    <vt:lpwstr>0x010100D4686190FB91974CB1F9CC3FAF665DF5</vt:lpwstr>
  </property>
  <property fmtid="{D5CDD505-2E9C-101B-9397-08002B2CF9AE}" pid="71" name="ChangefolderName">
    <vt:lpwstr>0</vt:lpwstr>
  </property>
  <property fmtid="{D5CDD505-2E9C-101B-9397-08002B2CF9AE}" pid="72" name="WorkerLastname">
    <vt:lpwstr/>
  </property>
  <property fmtid="{D5CDD505-2E9C-101B-9397-08002B2CF9AE}" pid="73" name="WorkerFirstName">
    <vt:lpwstr/>
  </property>
  <property fmtid="{D5CDD505-2E9C-101B-9397-08002B2CF9AE}" pid="74" name="NIAlphaTwo">
    <vt:lpwstr/>
  </property>
  <property fmtid="{D5CDD505-2E9C-101B-9397-08002B2CF9AE}" pid="75" name="NIAlphaThree">
    <vt:lpwstr/>
  </property>
  <property fmtid="{D5CDD505-2E9C-101B-9397-08002B2CF9AE}" pid="76" name="NIAlphaOne">
    <vt:lpwstr/>
  </property>
  <property fmtid="{D5CDD505-2E9C-101B-9397-08002B2CF9AE}" pid="77" name="IndBudget">
    <vt:lpwstr/>
  </property>
  <property fmtid="{D5CDD505-2E9C-101B-9397-08002B2CF9AE}" pid="78" name="NINOTwo">
    <vt:lpwstr/>
  </property>
  <property fmtid="{D5CDD505-2E9C-101B-9397-08002B2CF9AE}" pid="79" name="linkcolumnref">
    <vt:lpwstr/>
  </property>
  <property fmtid="{D5CDD505-2E9C-101B-9397-08002B2CF9AE}" pid="80" name="NINOFive">
    <vt:lpwstr/>
  </property>
  <property fmtid="{D5CDD505-2E9C-101B-9397-08002B2CF9AE}" pid="81" name="DOB">
    <vt:lpwstr/>
  </property>
  <property fmtid="{D5CDD505-2E9C-101B-9397-08002B2CF9AE}" pid="82" name="NINOOne">
    <vt:lpwstr/>
  </property>
  <property fmtid="{D5CDD505-2E9C-101B-9397-08002B2CF9AE}" pid="83" name="InterviewDate">
    <vt:lpwstr/>
  </property>
  <property fmtid="{D5CDD505-2E9C-101B-9397-08002B2CF9AE}" pid="84" name="JobRef">
    <vt:lpwstr/>
  </property>
  <property fmtid="{D5CDD505-2E9C-101B-9397-08002B2CF9AE}" pid="85" name="WDOB">
    <vt:lpwstr/>
  </property>
  <property fmtid="{D5CDD505-2E9C-101B-9397-08002B2CF9AE}" pid="86" name="Pay Rate">
    <vt:lpwstr/>
  </property>
  <property fmtid="{D5CDD505-2E9C-101B-9397-08002B2CF9AE}" pid="87" name="BHPayRate">
    <vt:lpwstr/>
  </property>
  <property fmtid="{D5CDD505-2E9C-101B-9397-08002B2CF9AE}" pid="88" name="NINOThree">
    <vt:lpwstr/>
  </property>
  <property fmtid="{D5CDD505-2E9C-101B-9397-08002B2CF9AE}" pid="89" name="NINOFour">
    <vt:lpwstr/>
  </property>
  <property fmtid="{D5CDD505-2E9C-101B-9397-08002B2CF9AE}" pid="90" name="Start Date">
    <vt:lpwstr/>
  </property>
  <property fmtid="{D5CDD505-2E9C-101B-9397-08002B2CF9AE}" pid="91" name="AltPayRate">
    <vt:lpwstr/>
  </property>
  <property fmtid="{D5CDD505-2E9C-101B-9397-08002B2CF9AE}" pid="92" name="NINOSix">
    <vt:lpwstr/>
  </property>
</Properties>
</file>