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67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8448"/>
      </w:tblGrid>
      <w:tr w:rsidR="00027F12" w:rsidRPr="007F6521" w14:paraId="5A97082F" w14:textId="77777777" w:rsidTr="00211CD0">
        <w:trPr>
          <w:trHeight w:val="54"/>
        </w:trPr>
        <w:tc>
          <w:tcPr>
            <w:tcW w:w="3119" w:type="dxa"/>
            <w:shd w:val="clear" w:color="auto" w:fill="B4C6E7"/>
            <w:vAlign w:val="center"/>
          </w:tcPr>
          <w:p w14:paraId="00241FE8" w14:textId="77777777" w:rsidR="002329BD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br w:type="page"/>
            </w:r>
          </w:p>
          <w:p w14:paraId="04E8B272" w14:textId="77777777" w:rsidR="002F0632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Job Element</w:t>
            </w:r>
          </w:p>
        </w:tc>
        <w:tc>
          <w:tcPr>
            <w:tcW w:w="8448" w:type="dxa"/>
            <w:shd w:val="clear" w:color="auto" w:fill="B4C6E7"/>
            <w:vAlign w:val="center"/>
          </w:tcPr>
          <w:p w14:paraId="6E126481" w14:textId="77777777" w:rsidR="002329BD" w:rsidRPr="007F6521" w:rsidRDefault="002329BD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2A68DB4" w14:textId="77777777" w:rsidR="002329BD" w:rsidRPr="007F6521" w:rsidRDefault="002F7A2A" w:rsidP="00D915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Detail</w:t>
            </w:r>
          </w:p>
        </w:tc>
      </w:tr>
      <w:tr w:rsidR="00027F12" w:rsidRPr="007F6521" w14:paraId="1BFEC871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6F21CC16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E9F6019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Job Reference</w:t>
            </w:r>
          </w:p>
          <w:p w14:paraId="4336A5E1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28679E3" w14:textId="429D6C32" w:rsidR="002329BD" w:rsidRPr="007F6521" w:rsidRDefault="00727B8B" w:rsidP="009B092F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SIL </w:t>
            </w:r>
            <w:r w:rsidR="00FF45E1">
              <w:rPr>
                <w:rFonts w:ascii="Arial" w:hAnsi="Arial" w:cs="Arial"/>
                <w:sz w:val="27"/>
                <w:szCs w:val="27"/>
                <w:lang w:val="en-GB"/>
              </w:rPr>
              <w:t>4454</w:t>
            </w:r>
          </w:p>
        </w:tc>
      </w:tr>
      <w:tr w:rsidR="00027F12" w:rsidRPr="007F6521" w14:paraId="568AF6C8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185C5BC3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3910F9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Job Title</w:t>
            </w:r>
          </w:p>
          <w:p w14:paraId="6A4CDEB8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20936E0" w14:textId="7125484B" w:rsidR="00AC2E24" w:rsidRPr="007F6521" w:rsidRDefault="00C53CB6" w:rsidP="002329BD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>
              <w:rPr>
                <w:rFonts w:ascii="Arial" w:hAnsi="Arial" w:cs="Arial"/>
                <w:sz w:val="27"/>
                <w:szCs w:val="27"/>
                <w:lang w:val="en-GB"/>
              </w:rPr>
              <w:t>Care and Support</w:t>
            </w:r>
            <w:r w:rsidR="006F0B29"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 Assistant</w:t>
            </w:r>
          </w:p>
        </w:tc>
      </w:tr>
      <w:tr w:rsidR="00027F12" w:rsidRPr="007F6521" w14:paraId="445D00D4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2C2A3478" w14:textId="77777777" w:rsidR="002329BD" w:rsidRPr="007F6521" w:rsidRDefault="00046E69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2329BD"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Location</w:t>
            </w:r>
          </w:p>
          <w:p w14:paraId="6A2BA2F4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27174FCC" w14:textId="1ED4A1C3" w:rsidR="002329BD" w:rsidRPr="007F6521" w:rsidRDefault="002329BD" w:rsidP="009B092F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Based at my home in </w:t>
            </w:r>
            <w:r w:rsidR="00C53CB6">
              <w:rPr>
                <w:rFonts w:ascii="Arial" w:hAnsi="Arial" w:cs="Arial"/>
                <w:sz w:val="27"/>
                <w:szCs w:val="27"/>
                <w:lang w:val="en-GB"/>
              </w:rPr>
              <w:t>Rendlesham</w:t>
            </w:r>
          </w:p>
        </w:tc>
      </w:tr>
      <w:tr w:rsidR="00027F12" w:rsidRPr="007F6521" w14:paraId="15E6BF53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3EF595F0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E85F89E" w14:textId="77777777" w:rsidR="002329BD" w:rsidRPr="007F6521" w:rsidRDefault="002329BD" w:rsidP="002329BD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Main Purpose </w:t>
            </w:r>
          </w:p>
          <w:p w14:paraId="249FBCD6" w14:textId="77777777" w:rsidR="002329BD" w:rsidRPr="007F6521" w:rsidRDefault="002329BD" w:rsidP="002329B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1F1C25E7" w14:textId="5DB582B3" w:rsidR="002329BD" w:rsidRPr="007F6521" w:rsidRDefault="006F0B29" w:rsidP="00EA47FD">
            <w:pPr>
              <w:ind w:right="-1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To assist a </w:t>
            </w:r>
            <w:r w:rsidR="00C53CB6">
              <w:rPr>
                <w:rFonts w:ascii="Arial" w:hAnsi="Arial" w:cs="Arial"/>
                <w:sz w:val="27"/>
                <w:szCs w:val="27"/>
                <w:lang w:val="en-GB"/>
              </w:rPr>
              <w:t xml:space="preserve">19yo man with his health, </w:t>
            </w:r>
            <w:r w:rsidR="00601264">
              <w:rPr>
                <w:rFonts w:ascii="Arial" w:hAnsi="Arial" w:cs="Arial"/>
                <w:sz w:val="27"/>
                <w:szCs w:val="27"/>
                <w:lang w:val="en-GB"/>
              </w:rPr>
              <w:t>care,</w:t>
            </w:r>
            <w:r w:rsidR="00C53CB6">
              <w:rPr>
                <w:rFonts w:ascii="Arial" w:hAnsi="Arial" w:cs="Arial"/>
                <w:sz w:val="27"/>
                <w:szCs w:val="27"/>
                <w:lang w:val="en-GB"/>
              </w:rPr>
              <w:t xml:space="preserve"> and support needs</w:t>
            </w:r>
          </w:p>
        </w:tc>
      </w:tr>
      <w:tr w:rsidR="00027F12" w:rsidRPr="007F6521" w14:paraId="4805617F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504693AA" w14:textId="77777777" w:rsidR="00D53286" w:rsidRPr="007F6521" w:rsidRDefault="00D53286" w:rsidP="009364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E9BC9A8" w14:textId="77777777" w:rsidR="00D53286" w:rsidRPr="007F6521" w:rsidRDefault="00D53286" w:rsidP="00936403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Rate of pay</w:t>
            </w:r>
          </w:p>
          <w:p w14:paraId="79941742" w14:textId="77777777" w:rsidR="00D53286" w:rsidRPr="007F6521" w:rsidRDefault="00D53286" w:rsidP="009364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414D2807" w14:textId="43C4951B" w:rsidR="00D53286" w:rsidRPr="007F6521" w:rsidRDefault="006F0B29" w:rsidP="00B94BFB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>£12.</w:t>
            </w:r>
            <w:r w:rsidR="00C53CB6">
              <w:rPr>
                <w:rFonts w:ascii="Arial" w:hAnsi="Arial" w:cs="Arial"/>
                <w:sz w:val="27"/>
                <w:szCs w:val="27"/>
                <w:lang w:val="en-GB"/>
              </w:rPr>
              <w:t>5</w:t>
            </w:r>
            <w:r w:rsidRPr="007F6521">
              <w:rPr>
                <w:rFonts w:ascii="Arial" w:hAnsi="Arial" w:cs="Arial"/>
                <w:sz w:val="27"/>
                <w:szCs w:val="27"/>
                <w:lang w:val="en-GB"/>
              </w:rPr>
              <w:t>0 per hour</w:t>
            </w:r>
            <w:r w:rsidR="00EA47FD" w:rsidRPr="007F6521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 w:rsidR="007A632E">
              <w:rPr>
                <w:rFonts w:ascii="Arial" w:hAnsi="Arial" w:cs="Arial"/>
                <w:sz w:val="27"/>
                <w:szCs w:val="27"/>
                <w:lang w:val="en-GB"/>
              </w:rPr>
              <w:t xml:space="preserve">/ </w:t>
            </w:r>
            <w:r w:rsidR="006A7B3C">
              <w:rPr>
                <w:rFonts w:ascii="Arial" w:hAnsi="Arial" w:cs="Arial"/>
                <w:sz w:val="27"/>
                <w:szCs w:val="27"/>
                <w:lang w:val="en-GB"/>
              </w:rPr>
              <w:t>(£18.75 bank holidays)</w:t>
            </w:r>
          </w:p>
        </w:tc>
      </w:tr>
      <w:tr w:rsidR="00027F12" w:rsidRPr="007F6521" w14:paraId="4B5A29D3" w14:textId="77777777" w:rsidTr="00844AAE">
        <w:trPr>
          <w:trHeight w:val="794"/>
        </w:trPr>
        <w:tc>
          <w:tcPr>
            <w:tcW w:w="3119" w:type="dxa"/>
            <w:shd w:val="clear" w:color="auto" w:fill="D9E2F3"/>
            <w:vAlign w:val="center"/>
          </w:tcPr>
          <w:p w14:paraId="117A0D85" w14:textId="77777777" w:rsidR="002F0632" w:rsidRPr="007F6521" w:rsidRDefault="002F0632" w:rsidP="00046E6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2656CA1" w14:textId="77777777" w:rsidR="002F0632" w:rsidRPr="007F6521" w:rsidRDefault="00D53286" w:rsidP="00046E69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7F6521">
              <w:rPr>
                <w:rFonts w:ascii="Arial" w:hAnsi="Arial" w:cs="Arial"/>
                <w:b/>
                <w:sz w:val="27"/>
                <w:szCs w:val="27"/>
                <w:lang w:val="en-GB"/>
              </w:rPr>
              <w:t>Closing date</w:t>
            </w:r>
          </w:p>
          <w:p w14:paraId="580510A3" w14:textId="77777777" w:rsidR="002F0632" w:rsidRPr="007F6521" w:rsidRDefault="002F0632" w:rsidP="00046E6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448" w:type="dxa"/>
            <w:vAlign w:val="center"/>
          </w:tcPr>
          <w:p w14:paraId="555C273D" w14:textId="5AA27E23" w:rsidR="002F0632" w:rsidRPr="007F6521" w:rsidRDefault="009B248C" w:rsidP="00B94BFB">
            <w:pPr>
              <w:rPr>
                <w:rFonts w:ascii="Arial" w:hAnsi="Arial" w:cs="Arial"/>
                <w:sz w:val="27"/>
                <w:szCs w:val="27"/>
                <w:lang w:val="en-GB"/>
              </w:rPr>
            </w:pPr>
            <w:r>
              <w:rPr>
                <w:rFonts w:ascii="Arial" w:hAnsi="Arial" w:cs="Arial"/>
                <w:sz w:val="27"/>
                <w:szCs w:val="27"/>
                <w:lang w:val="en-GB"/>
              </w:rPr>
              <w:t>27</w:t>
            </w:r>
            <w:r w:rsidRPr="009B248C">
              <w:rPr>
                <w:rFonts w:ascii="Arial" w:hAnsi="Arial" w:cs="Arial"/>
                <w:sz w:val="27"/>
                <w:szCs w:val="27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 xml:space="preserve"> December 2020 </w:t>
            </w:r>
          </w:p>
        </w:tc>
      </w:tr>
      <w:tr w:rsidR="00027F12" w:rsidRPr="007F6521" w14:paraId="545808C1" w14:textId="77777777" w:rsidTr="00211CD0">
        <w:trPr>
          <w:trHeight w:val="54"/>
        </w:trPr>
        <w:tc>
          <w:tcPr>
            <w:tcW w:w="11567" w:type="dxa"/>
            <w:gridSpan w:val="2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5D03553F" w14:textId="77777777" w:rsidR="002F0632" w:rsidRPr="007F6521" w:rsidRDefault="002F0632" w:rsidP="002F063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</w:p>
          <w:p w14:paraId="63EA4AAB" w14:textId="77777777" w:rsidR="002F0632" w:rsidRPr="007F6521" w:rsidRDefault="002F0632" w:rsidP="00211CD0">
            <w:pPr>
              <w:shd w:val="clear" w:color="auto" w:fill="8EAADB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A little about me…</w:t>
            </w:r>
          </w:p>
          <w:p w14:paraId="2E3F7AD5" w14:textId="77777777" w:rsidR="002F0632" w:rsidRPr="007F6521" w:rsidRDefault="002F0632" w:rsidP="002F06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2F0632" w:rsidRPr="007F6521" w14:paraId="49775FA9" w14:textId="77777777" w:rsidTr="004D3F66">
        <w:trPr>
          <w:trHeight w:val="439"/>
        </w:trPr>
        <w:tc>
          <w:tcPr>
            <w:tcW w:w="11567" w:type="dxa"/>
            <w:gridSpan w:val="2"/>
            <w:shd w:val="clear" w:color="auto" w:fill="auto"/>
            <w:vAlign w:val="center"/>
          </w:tcPr>
          <w:p w14:paraId="5FD54AF1" w14:textId="77777777" w:rsidR="00844AAE" w:rsidRPr="007F6521" w:rsidRDefault="00844AAE" w:rsidP="003F1EF2">
            <w:pPr>
              <w:ind w:right="318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EE22E9" w14:textId="69C8AE6D" w:rsidR="00844AAE" w:rsidRDefault="008F575D" w:rsidP="007B2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am a </w:t>
            </w:r>
            <w:r w:rsidR="00D40784">
              <w:rPr>
                <w:rFonts w:ascii="Arial" w:hAnsi="Arial" w:cs="Arial"/>
                <w:sz w:val="28"/>
                <w:szCs w:val="28"/>
              </w:rPr>
              <w:t>19-year-old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30E8">
              <w:rPr>
                <w:rFonts w:ascii="Arial" w:hAnsi="Arial" w:cs="Arial"/>
                <w:sz w:val="28"/>
                <w:szCs w:val="28"/>
              </w:rPr>
              <w:t xml:space="preserve">man and I live with my family and pet dog. </w:t>
            </w:r>
            <w:r w:rsidR="00C16993">
              <w:rPr>
                <w:rFonts w:ascii="Arial" w:hAnsi="Arial" w:cs="Arial"/>
                <w:sz w:val="28"/>
                <w:szCs w:val="28"/>
              </w:rPr>
              <w:t xml:space="preserve">I love to spend time with my family, </w:t>
            </w:r>
            <w:r w:rsidR="00D40784">
              <w:rPr>
                <w:rFonts w:ascii="Arial" w:hAnsi="Arial" w:cs="Arial"/>
                <w:sz w:val="28"/>
                <w:szCs w:val="28"/>
              </w:rPr>
              <w:t>and</w:t>
            </w:r>
            <w:r w:rsidR="00C169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4E9A">
              <w:rPr>
                <w:rFonts w:ascii="Arial" w:hAnsi="Arial" w:cs="Arial"/>
                <w:sz w:val="28"/>
                <w:szCs w:val="28"/>
              </w:rPr>
              <w:t xml:space="preserve">to see my friends. I like animals and </w:t>
            </w:r>
            <w:r w:rsidR="00474042">
              <w:rPr>
                <w:rFonts w:ascii="Arial" w:hAnsi="Arial" w:cs="Arial"/>
                <w:sz w:val="28"/>
                <w:szCs w:val="28"/>
              </w:rPr>
              <w:t xml:space="preserve">enjoy </w:t>
            </w:r>
            <w:r w:rsidR="00F14E9A">
              <w:rPr>
                <w:rFonts w:ascii="Arial" w:hAnsi="Arial" w:cs="Arial"/>
                <w:sz w:val="28"/>
                <w:szCs w:val="28"/>
              </w:rPr>
              <w:t xml:space="preserve">watching </w:t>
            </w:r>
            <w:proofErr w:type="spellStart"/>
            <w:r w:rsidR="00474042">
              <w:rPr>
                <w:rFonts w:ascii="Arial" w:hAnsi="Arial" w:cs="Arial"/>
                <w:sz w:val="28"/>
                <w:szCs w:val="28"/>
              </w:rPr>
              <w:t>aeroplanes</w:t>
            </w:r>
            <w:proofErr w:type="spellEnd"/>
            <w:r w:rsidR="00474042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8119C4">
              <w:rPr>
                <w:rFonts w:ascii="Arial" w:hAnsi="Arial" w:cs="Arial"/>
                <w:sz w:val="28"/>
                <w:szCs w:val="28"/>
              </w:rPr>
              <w:t xml:space="preserve"> listening to music. I am very </w:t>
            </w:r>
            <w:r w:rsidR="00C63089">
              <w:rPr>
                <w:rFonts w:ascii="Arial" w:hAnsi="Arial" w:cs="Arial"/>
                <w:sz w:val="28"/>
                <w:szCs w:val="28"/>
              </w:rPr>
              <w:t>sociable,</w:t>
            </w:r>
            <w:r w:rsidR="008119C4">
              <w:rPr>
                <w:rFonts w:ascii="Arial" w:hAnsi="Arial" w:cs="Arial"/>
                <w:sz w:val="28"/>
                <w:szCs w:val="28"/>
              </w:rPr>
              <w:t xml:space="preserve"> but I have </w:t>
            </w:r>
            <w:r w:rsidR="00925D7F">
              <w:rPr>
                <w:rFonts w:ascii="Arial" w:hAnsi="Arial" w:cs="Arial"/>
                <w:sz w:val="28"/>
                <w:szCs w:val="28"/>
              </w:rPr>
              <w:t>l</w:t>
            </w:r>
            <w:r w:rsidR="008119C4">
              <w:rPr>
                <w:rFonts w:ascii="Arial" w:hAnsi="Arial" w:cs="Arial"/>
                <w:sz w:val="28"/>
                <w:szCs w:val="28"/>
              </w:rPr>
              <w:t xml:space="preserve">ots of health </w:t>
            </w:r>
            <w:r w:rsidR="00474042">
              <w:rPr>
                <w:rFonts w:ascii="Arial" w:hAnsi="Arial" w:cs="Arial"/>
                <w:sz w:val="28"/>
                <w:szCs w:val="28"/>
              </w:rPr>
              <w:t>problems,</w:t>
            </w:r>
            <w:r w:rsidR="00813607">
              <w:rPr>
                <w:rFonts w:ascii="Arial" w:hAnsi="Arial" w:cs="Arial"/>
                <w:sz w:val="28"/>
                <w:szCs w:val="28"/>
              </w:rPr>
              <w:t xml:space="preserve"> so I need constant supervision</w:t>
            </w:r>
            <w:r w:rsidR="00474042">
              <w:rPr>
                <w:rFonts w:ascii="Arial" w:hAnsi="Arial" w:cs="Arial"/>
                <w:sz w:val="28"/>
                <w:szCs w:val="28"/>
              </w:rPr>
              <w:t xml:space="preserve"> and support.</w:t>
            </w:r>
            <w:r w:rsidR="005B01A9">
              <w:rPr>
                <w:rFonts w:ascii="Arial" w:hAnsi="Arial" w:cs="Arial"/>
                <w:sz w:val="28"/>
                <w:szCs w:val="28"/>
              </w:rPr>
              <w:t xml:space="preserve"> I am looking for someone who can understand my health needs and provide the care I need </w:t>
            </w:r>
            <w:r w:rsidR="00C63089">
              <w:rPr>
                <w:rFonts w:ascii="Arial" w:hAnsi="Arial" w:cs="Arial"/>
                <w:sz w:val="28"/>
                <w:szCs w:val="28"/>
              </w:rPr>
              <w:t>to keep me as well as possible.</w:t>
            </w:r>
          </w:p>
          <w:p w14:paraId="52D873BF" w14:textId="54DD52A8" w:rsidR="00302F43" w:rsidRDefault="00302F43" w:rsidP="007B2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FBD4B2" w14:textId="77777777" w:rsidR="004D3F66" w:rsidRDefault="00302F43" w:rsidP="003A7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2F43">
              <w:rPr>
                <w:rFonts w:ascii="Arial" w:hAnsi="Arial" w:cs="Arial"/>
                <w:sz w:val="28"/>
                <w:szCs w:val="28"/>
              </w:rPr>
              <w:t xml:space="preserve">The successful candidate will report to </w:t>
            </w:r>
            <w:r>
              <w:rPr>
                <w:rFonts w:ascii="Arial" w:hAnsi="Arial" w:cs="Arial"/>
                <w:sz w:val="28"/>
                <w:szCs w:val="28"/>
              </w:rPr>
              <w:t>my mum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 as the employer and </w:t>
            </w:r>
            <w:r w:rsidR="00234BE8" w:rsidRPr="00302F43">
              <w:rPr>
                <w:rFonts w:ascii="Arial" w:hAnsi="Arial" w:cs="Arial"/>
                <w:sz w:val="28"/>
                <w:szCs w:val="28"/>
              </w:rPr>
              <w:t>manager</w:t>
            </w:r>
            <w:r w:rsidR="00234BE8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1E5981">
              <w:rPr>
                <w:rFonts w:ascii="Arial" w:hAnsi="Arial" w:cs="Arial"/>
                <w:sz w:val="28"/>
                <w:szCs w:val="28"/>
              </w:rPr>
              <w:t xml:space="preserve"> will also </w:t>
            </w:r>
            <w:r w:rsidR="00234BE8">
              <w:rPr>
                <w:rFonts w:ascii="Arial" w:hAnsi="Arial" w:cs="Arial"/>
                <w:sz w:val="28"/>
                <w:szCs w:val="28"/>
              </w:rPr>
              <w:t>act under instruction from my dad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. You must be happy to act upon </w:t>
            </w:r>
            <w:r w:rsidR="008C5F75">
              <w:rPr>
                <w:rFonts w:ascii="Arial" w:hAnsi="Arial" w:cs="Arial"/>
                <w:sz w:val="28"/>
                <w:szCs w:val="28"/>
              </w:rPr>
              <w:t xml:space="preserve">our 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requests and follow directions. You will be careful to treat our working relationship as </w:t>
            </w:r>
            <w:r w:rsidR="008C5F75" w:rsidRPr="00302F43">
              <w:rPr>
                <w:rFonts w:ascii="Arial" w:hAnsi="Arial" w:cs="Arial"/>
                <w:sz w:val="28"/>
                <w:szCs w:val="28"/>
              </w:rPr>
              <w:t>confidential and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 remain mindful of the </w:t>
            </w:r>
            <w:r w:rsidR="008C5F75">
              <w:rPr>
                <w:rFonts w:ascii="Arial" w:hAnsi="Arial" w:cs="Arial"/>
                <w:sz w:val="28"/>
                <w:szCs w:val="28"/>
              </w:rPr>
              <w:t xml:space="preserve">whole 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family’s right to privacy, </w:t>
            </w:r>
            <w:r w:rsidR="008C5F75" w:rsidRPr="00302F43">
              <w:rPr>
                <w:rFonts w:ascii="Arial" w:hAnsi="Arial" w:cs="Arial"/>
                <w:sz w:val="28"/>
                <w:szCs w:val="28"/>
              </w:rPr>
              <w:t>dignity,</w:t>
            </w:r>
            <w:r w:rsidRPr="00302F43">
              <w:rPr>
                <w:rFonts w:ascii="Arial" w:hAnsi="Arial" w:cs="Arial"/>
                <w:sz w:val="28"/>
                <w:szCs w:val="28"/>
              </w:rPr>
              <w:t xml:space="preserve"> and respect.</w:t>
            </w:r>
          </w:p>
          <w:p w14:paraId="7182FED7" w14:textId="7A4714F4" w:rsidR="003749A8" w:rsidRPr="003A714A" w:rsidRDefault="003749A8" w:rsidP="003A7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F12" w:rsidRPr="007F6521" w14:paraId="77B4C0AD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039DC36B" w14:textId="77777777" w:rsidR="002F0632" w:rsidRPr="007F6521" w:rsidRDefault="002F0632" w:rsidP="00046E69">
            <w:pPr>
              <w:rPr>
                <w:rFonts w:ascii="Arial" w:hAnsi="Arial" w:cs="Arial"/>
                <w:lang w:val="en-GB"/>
              </w:rPr>
            </w:pPr>
          </w:p>
          <w:p w14:paraId="2CAB5DF9" w14:textId="77777777" w:rsidR="004247B3" w:rsidRPr="007F6521" w:rsidRDefault="002329BD" w:rsidP="004247B3">
            <w:pPr>
              <w:shd w:val="clear" w:color="auto" w:fill="8EAADB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7F6521">
              <w:rPr>
                <w:rFonts w:ascii="Arial" w:hAnsi="Arial" w:cs="Arial"/>
                <w:lang w:val="en-GB"/>
              </w:rPr>
              <w:br w:type="page"/>
            </w:r>
            <w:r w:rsidR="004247B3" w:rsidRPr="007F6521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Main Duties</w:t>
            </w:r>
          </w:p>
          <w:p w14:paraId="565E9E5C" w14:textId="4540D759" w:rsidR="002329BD" w:rsidRPr="007F6521" w:rsidRDefault="004247B3" w:rsidP="004247B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Although this job description is correct at present, it may change from time to time after negotiation with the post holder.</w:t>
            </w:r>
          </w:p>
          <w:p w14:paraId="06EE1BFF" w14:textId="77777777" w:rsidR="002F7A2A" w:rsidRPr="007F6521" w:rsidRDefault="002F7A2A" w:rsidP="002F7A2A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9A0311" w:rsidRPr="007F6521" w14:paraId="6C5200D0" w14:textId="77777777" w:rsidTr="00D53286">
        <w:trPr>
          <w:trHeight w:val="659"/>
        </w:trPr>
        <w:tc>
          <w:tcPr>
            <w:tcW w:w="11567" w:type="dxa"/>
            <w:gridSpan w:val="2"/>
            <w:vAlign w:val="center"/>
          </w:tcPr>
          <w:p w14:paraId="012A9403" w14:textId="77777777" w:rsidR="009A0311" w:rsidRPr="00E22A0E" w:rsidRDefault="00C63089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To assist</w:t>
            </w:r>
            <w:r w:rsidR="00BA3FDC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in physical </w:t>
            </w:r>
            <w:r w:rsidR="00865D0D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care involving all hygiene, elimination, nutrition, </w:t>
            </w:r>
            <w:r w:rsidR="00F03DE2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mobilisation, rest, </w:t>
            </w:r>
            <w:r w:rsidR="0017487A">
              <w:rPr>
                <w:rFonts w:ascii="Arial" w:hAnsi="Arial" w:cs="Arial"/>
                <w:bCs/>
                <w:sz w:val="28"/>
                <w:szCs w:val="28"/>
                <w:lang w:val="en-GB"/>
              </w:rPr>
              <w:t>sleep,</w:t>
            </w:r>
            <w:r w:rsidR="00F03DE2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and comfort needs. This will include gastro</w:t>
            </w:r>
            <w:r w:rsidR="00F83B6A">
              <w:rPr>
                <w:rFonts w:ascii="Arial" w:hAnsi="Arial" w:cs="Arial"/>
                <w:bCs/>
                <w:sz w:val="28"/>
                <w:szCs w:val="28"/>
                <w:lang w:val="en-GB"/>
              </w:rPr>
              <w:t>stomy feeding</w:t>
            </w:r>
            <w:r w:rsidR="00555B53">
              <w:rPr>
                <w:rFonts w:ascii="Arial" w:hAnsi="Arial" w:cs="Arial"/>
                <w:bCs/>
                <w:sz w:val="28"/>
                <w:szCs w:val="28"/>
                <w:lang w:val="en-GB"/>
              </w:rPr>
              <w:t>, seizure management, administration of prescribed medication</w:t>
            </w:r>
            <w:r w:rsidR="00E22A0E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and airway management including suction and oxygen.</w:t>
            </w:r>
          </w:p>
          <w:p w14:paraId="7048EB27" w14:textId="44EA4B04" w:rsidR="00E22A0E" w:rsidRPr="00767DC2" w:rsidRDefault="00E22A0E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2A0E">
              <w:rPr>
                <w:rFonts w:ascii="Arial" w:hAnsi="Arial" w:cs="Arial"/>
                <w:bCs/>
                <w:sz w:val="28"/>
                <w:szCs w:val="28"/>
                <w:lang w:val="en-GB"/>
              </w:rPr>
              <w:t>To communicate effectively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4F1BE5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demonstrating </w:t>
            </w:r>
            <w:r w:rsidR="00B438CF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respect for the need of social </w:t>
            </w:r>
            <w:r w:rsidR="009A4720">
              <w:rPr>
                <w:rFonts w:ascii="Arial" w:hAnsi="Arial" w:cs="Arial"/>
                <w:bCs/>
                <w:sz w:val="28"/>
                <w:szCs w:val="28"/>
                <w:lang w:val="en-GB"/>
              </w:rPr>
              <w:t>interaction</w:t>
            </w:r>
            <w:r w:rsidR="00B438CF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or solitu</w:t>
            </w:r>
            <w:r w:rsidR="00767DC2">
              <w:rPr>
                <w:rFonts w:ascii="Arial" w:hAnsi="Arial" w:cs="Arial"/>
                <w:bCs/>
                <w:sz w:val="28"/>
                <w:szCs w:val="28"/>
                <w:lang w:val="en-GB"/>
              </w:rPr>
              <w:t>de and to enable choice</w:t>
            </w:r>
          </w:p>
          <w:p w14:paraId="77DF5EBC" w14:textId="70AE9DDF" w:rsidR="00767DC2" w:rsidRPr="00E4218B" w:rsidRDefault="00767DC2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To enable access to </w:t>
            </w:r>
            <w:r w:rsidR="005127D6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inclusive activities </w:t>
            </w:r>
            <w:r w:rsidR="00582A73">
              <w:rPr>
                <w:rFonts w:ascii="Arial" w:hAnsi="Arial" w:cs="Arial"/>
                <w:bCs/>
                <w:sz w:val="28"/>
                <w:szCs w:val="28"/>
                <w:lang w:val="en-GB"/>
              </w:rPr>
              <w:t>and outings</w:t>
            </w:r>
            <w:r w:rsidR="00E4218B">
              <w:rPr>
                <w:rFonts w:ascii="Arial" w:hAnsi="Arial" w:cs="Arial"/>
                <w:bCs/>
                <w:sz w:val="28"/>
                <w:szCs w:val="28"/>
                <w:lang w:val="en-GB"/>
              </w:rPr>
              <w:t>,</w:t>
            </w:r>
            <w:r w:rsidR="00582A73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and to support engagement </w:t>
            </w:r>
          </w:p>
          <w:p w14:paraId="75EB6227" w14:textId="4610499E" w:rsidR="00E4218B" w:rsidRPr="009A4720" w:rsidRDefault="00D81272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To drive </w:t>
            </w:r>
            <w:r w:rsidR="00B20E6F">
              <w:rPr>
                <w:rFonts w:ascii="Arial" w:hAnsi="Arial" w:cs="Arial"/>
                <w:bCs/>
                <w:sz w:val="28"/>
                <w:szCs w:val="28"/>
                <w:lang w:val="en-GB"/>
              </w:rPr>
              <w:t>my wheelchair accessible vehicle</w:t>
            </w:r>
            <w:r w:rsidR="00266C5F">
              <w:rPr>
                <w:rFonts w:ascii="Arial" w:hAnsi="Arial" w:cs="Arial"/>
                <w:bCs/>
                <w:sz w:val="28"/>
                <w:szCs w:val="28"/>
                <w:lang w:val="en-GB"/>
              </w:rPr>
              <w:t>, this is a</w:t>
            </w:r>
            <w:r w:rsidR="00D632E5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n automatic </w:t>
            </w:r>
            <w:r w:rsidR="000F2827">
              <w:rPr>
                <w:rFonts w:ascii="Arial" w:hAnsi="Arial" w:cs="Arial"/>
                <w:bCs/>
                <w:sz w:val="28"/>
                <w:szCs w:val="28"/>
                <w:lang w:val="en-GB"/>
              </w:rPr>
              <w:t>Ford Tr</w:t>
            </w:r>
            <w:r w:rsidR="00D632E5">
              <w:rPr>
                <w:rFonts w:ascii="Arial" w:hAnsi="Arial" w:cs="Arial"/>
                <w:bCs/>
                <w:sz w:val="28"/>
                <w:szCs w:val="28"/>
                <w:lang w:val="en-GB"/>
              </w:rPr>
              <w:t>ansit Custom</w:t>
            </w:r>
          </w:p>
          <w:p w14:paraId="6DBEBF51" w14:textId="77777777" w:rsidR="009A4720" w:rsidRDefault="009A4720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A6627D">
              <w:rPr>
                <w:rFonts w:ascii="Arial" w:hAnsi="Arial" w:cs="Arial"/>
                <w:bCs/>
                <w:sz w:val="28"/>
                <w:szCs w:val="28"/>
                <w:lang w:val="en-GB"/>
              </w:rPr>
              <w:lastRenderedPageBreak/>
              <w:t>T</w:t>
            </w:r>
            <w:r w:rsidR="00A6627D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o support effective communication between family carers and other professionals involved in care </w:t>
            </w:r>
          </w:p>
          <w:p w14:paraId="1882D21A" w14:textId="77777777" w:rsidR="00552A45" w:rsidRDefault="00A22C5C" w:rsidP="007B2F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To use any equipment or aids as necessary for my </w:t>
            </w:r>
            <w:r w:rsidR="00014A01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care and support </w:t>
            </w:r>
            <w:r w:rsidR="00607743">
              <w:rPr>
                <w:rFonts w:ascii="Arial" w:hAnsi="Arial" w:cs="Arial"/>
                <w:bCs/>
                <w:sz w:val="28"/>
                <w:szCs w:val="28"/>
                <w:lang w:val="en-GB"/>
              </w:rPr>
              <w:t>correctly and safely following assessment and training and to report any faults promptly</w:t>
            </w:r>
          </w:p>
          <w:p w14:paraId="3844770D" w14:textId="0E68D582" w:rsidR="007B2F06" w:rsidRDefault="007B2F06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  <w:p w14:paraId="66D3946C" w14:textId="758A1E4D" w:rsidR="002A3DE1" w:rsidRDefault="00386424" w:rsidP="007B2F0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8642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Days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and times of work:</w:t>
            </w:r>
          </w:p>
          <w:p w14:paraId="0E135D82" w14:textId="05FA1198" w:rsidR="00462BE8" w:rsidRDefault="00164617" w:rsidP="00462BE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There are up to 30 hours per week available</w:t>
            </w:r>
            <w:r w:rsidR="009110E3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="00462BE8">
              <w:rPr>
                <w:rFonts w:ascii="Arial" w:hAnsi="Arial" w:cs="Arial"/>
                <w:bCs/>
                <w:sz w:val="28"/>
                <w:szCs w:val="28"/>
                <w:lang w:val="en-GB"/>
              </w:rPr>
              <w:t>– job share considered.</w:t>
            </w:r>
          </w:p>
          <w:p w14:paraId="78DFC22E" w14:textId="77777777" w:rsidR="00462BE8" w:rsidRDefault="007C13C1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There is some flexibility </w:t>
            </w:r>
            <w:r w:rsidR="00CB7845">
              <w:rPr>
                <w:rFonts w:ascii="Arial" w:hAnsi="Arial" w:cs="Arial"/>
                <w:bCs/>
                <w:sz w:val="28"/>
                <w:szCs w:val="28"/>
                <w:lang w:val="en-GB"/>
              </w:rPr>
              <w:t>is the</w:t>
            </w: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days and times</w:t>
            </w:r>
            <w:r w:rsidR="00CB7845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of work. </w:t>
            </w:r>
          </w:p>
          <w:p w14:paraId="3C724DA9" w14:textId="77777777" w:rsidR="00462BE8" w:rsidRDefault="00CB7845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Care is required Monday to Friday 8 am – 6pm</w:t>
            </w:r>
            <w:r w:rsidR="00164617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+ occasional weekends and nights. </w:t>
            </w:r>
          </w:p>
          <w:p w14:paraId="39829973" w14:textId="77777777" w:rsidR="000E64C9" w:rsidRDefault="000E64C9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  <w:p w14:paraId="4EB965AF" w14:textId="30153AEE" w:rsidR="00386424" w:rsidRPr="00386424" w:rsidRDefault="00164617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Please state your availability on your application form </w:t>
            </w:r>
          </w:p>
          <w:p w14:paraId="05F03C9D" w14:textId="7070F3C3" w:rsidR="007B2F06" w:rsidRPr="007B2F06" w:rsidRDefault="007B2F06" w:rsidP="007B2F0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027F12" w:rsidRPr="007F6521" w14:paraId="1A5AF3CD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20F62B18" w14:textId="77777777" w:rsidR="00B94BFB" w:rsidRPr="007F6521" w:rsidRDefault="002F0632" w:rsidP="00211CD0">
            <w:pPr>
              <w:shd w:val="clear" w:color="auto" w:fill="8EAADB"/>
              <w:jc w:val="center"/>
              <w:rPr>
                <w:rFonts w:ascii="Arial" w:hAnsi="Arial" w:cs="Arial"/>
                <w:lang w:val="en-GB"/>
              </w:rPr>
            </w:pPr>
            <w:r w:rsidRPr="007F6521">
              <w:rPr>
                <w:rFonts w:ascii="Arial" w:hAnsi="Arial" w:cs="Arial"/>
                <w:lang w:val="en-GB"/>
              </w:rPr>
              <w:lastRenderedPageBreak/>
              <w:br w:type="page"/>
            </w:r>
          </w:p>
          <w:p w14:paraId="44EB9550" w14:textId="5364B72F" w:rsidR="004247B3" w:rsidRPr="004247B3" w:rsidRDefault="004247B3" w:rsidP="004247B3">
            <w:pPr>
              <w:shd w:val="clear" w:color="auto" w:fill="8EAADB"/>
              <w:ind w:left="34" w:right="17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4247B3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Person Specification</w:t>
            </w:r>
          </w:p>
          <w:p w14:paraId="1034A47E" w14:textId="1CCBE8D8" w:rsidR="002F7A2A" w:rsidRPr="007F6521" w:rsidRDefault="004247B3" w:rsidP="004247B3">
            <w:pPr>
              <w:shd w:val="clear" w:color="auto" w:fill="8EAADB"/>
              <w:ind w:left="34" w:right="176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247B3">
              <w:rPr>
                <w:rFonts w:ascii="Arial" w:hAnsi="Arial" w:cs="Arial"/>
                <w:sz w:val="28"/>
                <w:szCs w:val="28"/>
                <w:lang w:val="en-GB"/>
              </w:rPr>
              <w:t>(refer to these when submitting your application)</w:t>
            </w:r>
          </w:p>
          <w:p w14:paraId="4E973862" w14:textId="77777777" w:rsidR="002F7A2A" w:rsidRPr="007F6521" w:rsidRDefault="002F7A2A" w:rsidP="002F7A2A">
            <w:pPr>
              <w:ind w:left="34" w:right="17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27F12" w:rsidRPr="007F6521" w14:paraId="43E14B67" w14:textId="77777777" w:rsidTr="000E64C9">
        <w:trPr>
          <w:trHeight w:val="8065"/>
        </w:trPr>
        <w:tc>
          <w:tcPr>
            <w:tcW w:w="11567" w:type="dxa"/>
            <w:gridSpan w:val="2"/>
            <w:vAlign w:val="center"/>
          </w:tcPr>
          <w:p w14:paraId="115252D0" w14:textId="4C348E10" w:rsidR="00844AAE" w:rsidRDefault="00844AAE" w:rsidP="00844AAE">
            <w:pPr>
              <w:pStyle w:val="ListParagraph"/>
              <w:tabs>
                <w:tab w:val="left" w:pos="-720"/>
              </w:tabs>
              <w:ind w:left="0"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tbl>
            <w:tblPr>
              <w:tblStyle w:val="TableGrid"/>
              <w:tblW w:w="0" w:type="auto"/>
              <w:tblInd w:w="202" w:type="dxa"/>
              <w:tblLook w:val="04A0" w:firstRow="1" w:lastRow="0" w:firstColumn="1" w:lastColumn="0" w:noHBand="0" w:noVBand="1"/>
            </w:tblPr>
            <w:tblGrid>
              <w:gridCol w:w="2836"/>
              <w:gridCol w:w="4111"/>
              <w:gridCol w:w="3969"/>
            </w:tblGrid>
            <w:tr w:rsidR="00850B27" w14:paraId="2072D00B" w14:textId="77777777" w:rsidTr="00AA3B11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5C4BE" w14:textId="77777777" w:rsidR="00850B27" w:rsidRDefault="00850B27" w:rsidP="00850B27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Job requirements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99420" w14:textId="77777777" w:rsidR="00850B27" w:rsidRDefault="00850B27" w:rsidP="00850B27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Essential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46712" w14:textId="77777777" w:rsidR="00850B27" w:rsidRDefault="00850B27" w:rsidP="00850B27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Desirable</w:t>
                  </w:r>
                </w:p>
              </w:tc>
            </w:tr>
            <w:tr w:rsidR="00850B27" w14:paraId="0259407B" w14:textId="77777777" w:rsidTr="00AA3B11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3F9CE" w14:textId="77777777" w:rsidR="00850B27" w:rsidRDefault="00850B27" w:rsidP="00850B2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Qualifications and training</w:t>
                  </w:r>
                </w:p>
                <w:p w14:paraId="00B33C71" w14:textId="349E5CE0" w:rsidR="00850B27" w:rsidRDefault="00850B27" w:rsidP="00850B2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5E0A" w14:textId="737BF50A" w:rsidR="00850B27" w:rsidRPr="008F736B" w:rsidRDefault="0077788B" w:rsidP="008F736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736B">
                    <w:rPr>
                      <w:rFonts w:ascii="Arial" w:hAnsi="Arial" w:cs="Arial"/>
                      <w:sz w:val="28"/>
                      <w:szCs w:val="28"/>
                    </w:rPr>
                    <w:t>Good standar</w:t>
                  </w:r>
                  <w:r w:rsidR="00DB3704" w:rsidRPr="008F736B">
                    <w:rPr>
                      <w:rFonts w:ascii="Arial" w:hAnsi="Arial" w:cs="Arial"/>
                      <w:sz w:val="28"/>
                      <w:szCs w:val="28"/>
                    </w:rPr>
                    <w:t xml:space="preserve">d of education in numeracy and literacy </w:t>
                  </w:r>
                </w:p>
                <w:p w14:paraId="7C7E9F2A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99D9BCA" w14:textId="2FE008B8" w:rsidR="00850B27" w:rsidRPr="009B248C" w:rsidRDefault="009B248C" w:rsidP="009B248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248C">
                    <w:rPr>
                      <w:rFonts w:ascii="Arial" w:hAnsi="Arial" w:cs="Arial"/>
                      <w:sz w:val="28"/>
                      <w:szCs w:val="28"/>
                    </w:rPr>
                    <w:t>Full driving license</w:t>
                  </w:r>
                </w:p>
                <w:p w14:paraId="1E6E59C5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1F9F" w14:textId="539C776C" w:rsidR="00850B27" w:rsidRPr="008F736B" w:rsidRDefault="00E127F8" w:rsidP="008F736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736B">
                    <w:rPr>
                      <w:rFonts w:ascii="Arial" w:hAnsi="Arial" w:cs="Arial"/>
                      <w:sz w:val="28"/>
                      <w:szCs w:val="28"/>
                    </w:rPr>
                    <w:t>NVQ level 2 or 3 in direct care or equivalent experience</w:t>
                  </w:r>
                </w:p>
                <w:p w14:paraId="332D33AE" w14:textId="77777777" w:rsidR="00E127F8" w:rsidRDefault="00E127F8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A7695B0" w14:textId="6915EAC7" w:rsidR="00E127F8" w:rsidRPr="008F736B" w:rsidRDefault="00E127F8" w:rsidP="009B248C">
                  <w:pPr>
                    <w:pStyle w:val="ListParagrap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50B27" w14:paraId="692C3700" w14:textId="77777777" w:rsidTr="00AA3B11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B635C" w14:textId="362EA01E" w:rsidR="00850B27" w:rsidRDefault="00850B27" w:rsidP="00850B2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Skills and </w:t>
                  </w:r>
                  <w:r w:rsidR="00C7207D">
                    <w:rPr>
                      <w:rFonts w:ascii="Arial" w:hAnsi="Arial" w:cs="Arial"/>
                      <w:sz w:val="28"/>
                      <w:szCs w:val="28"/>
                    </w:rPr>
                    <w:t>specialist knowledge</w:t>
                  </w:r>
                </w:p>
                <w:p w14:paraId="10EF8E81" w14:textId="3C91F09A" w:rsidR="00850B27" w:rsidRDefault="00850B27" w:rsidP="00850B2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9951" w14:textId="10E51AA8" w:rsidR="00850B27" w:rsidRPr="008F736B" w:rsidRDefault="00936922" w:rsidP="008F736B">
                  <w:pPr>
                    <w:pStyle w:val="ListParagraph"/>
                    <w:numPr>
                      <w:ilvl w:val="0"/>
                      <w:numId w:val="18"/>
                    </w:numPr>
                    <w:ind w:left="642" w:hanging="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736B">
                    <w:rPr>
                      <w:rFonts w:ascii="Arial" w:hAnsi="Arial" w:cs="Arial"/>
                      <w:sz w:val="28"/>
                      <w:szCs w:val="28"/>
                    </w:rPr>
                    <w:t>Ability to assimilate new information e.g. care procedures and int</w:t>
                  </w:r>
                  <w:r w:rsidR="007D6685" w:rsidRPr="008F736B">
                    <w:rPr>
                      <w:rFonts w:ascii="Arial" w:hAnsi="Arial" w:cs="Arial"/>
                      <w:sz w:val="28"/>
                      <w:szCs w:val="28"/>
                    </w:rPr>
                    <w:t>erventions</w:t>
                  </w:r>
                </w:p>
                <w:p w14:paraId="5D3C6382" w14:textId="7211390B" w:rsidR="00850B27" w:rsidRPr="00974829" w:rsidRDefault="00632B4A" w:rsidP="007D668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Demonstrable ability </w:t>
                  </w:r>
                  <w:r w:rsidR="00974829">
                    <w:rPr>
                      <w:rFonts w:ascii="Arial" w:hAnsi="Arial" w:cs="Arial"/>
                      <w:sz w:val="28"/>
                      <w:szCs w:val="28"/>
                    </w:rPr>
                    <w:t>to respond immediately to any emergency that may arise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502F9" w14:textId="77777777" w:rsidR="00850B27" w:rsidRDefault="00C5447B" w:rsidP="00C720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Experience of working with children or young adults with</w:t>
                  </w:r>
                  <w:r w:rsidR="0088046E">
                    <w:rPr>
                      <w:rFonts w:ascii="Arial" w:hAnsi="Arial" w:cs="Arial"/>
                      <w:sz w:val="28"/>
                      <w:szCs w:val="28"/>
                    </w:rPr>
                    <w:t xml:space="preserve"> complex health needs</w:t>
                  </w:r>
                </w:p>
                <w:p w14:paraId="3F40764D" w14:textId="77777777" w:rsidR="0088046E" w:rsidRDefault="0088046E" w:rsidP="00C720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Knowledge or experience in using </w:t>
                  </w:r>
                  <w:r w:rsidR="00322AEC">
                    <w:rPr>
                      <w:rFonts w:ascii="Arial" w:hAnsi="Arial" w:cs="Arial"/>
                      <w:sz w:val="28"/>
                      <w:szCs w:val="28"/>
                    </w:rPr>
                    <w:t>non-verbal methods of communication</w:t>
                  </w:r>
                </w:p>
                <w:p w14:paraId="70C24DB6" w14:textId="086D8DFB" w:rsidR="00322AEC" w:rsidRPr="00C7207D" w:rsidRDefault="00322AEC" w:rsidP="00C7207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Previous experience</w:t>
                  </w:r>
                  <w:r w:rsidR="001802DE">
                    <w:rPr>
                      <w:rFonts w:ascii="Arial" w:hAnsi="Arial" w:cs="Arial"/>
                      <w:sz w:val="28"/>
                      <w:szCs w:val="28"/>
                    </w:rPr>
                    <w:t xml:space="preserve"> of specialist care interventions such as gastrostomy feeding, suction, seiz</w:t>
                  </w:r>
                  <w:r w:rsidR="00AA3B11">
                    <w:rPr>
                      <w:rFonts w:ascii="Arial" w:hAnsi="Arial" w:cs="Arial"/>
                      <w:sz w:val="28"/>
                      <w:szCs w:val="28"/>
                    </w:rPr>
                    <w:t>ure management and medicine administration</w:t>
                  </w:r>
                </w:p>
              </w:tc>
            </w:tr>
            <w:tr w:rsidR="00850B27" w14:paraId="3A0A46F2" w14:textId="77777777" w:rsidTr="00AA3B11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6ECD0" w14:textId="1FCB5F01" w:rsidR="00850B27" w:rsidRDefault="00AA3B11" w:rsidP="00850B2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Interpersonal and communication skills</w:t>
                  </w:r>
                </w:p>
                <w:p w14:paraId="1BF7E465" w14:textId="4998D933" w:rsidR="00850B27" w:rsidRDefault="00850B27" w:rsidP="00850B2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1C1B3" w14:textId="662BD9EF" w:rsidR="00850B27" w:rsidRDefault="00C50EB7" w:rsidP="00041A1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Ability to remain patient and calm</w:t>
                  </w:r>
                </w:p>
                <w:p w14:paraId="3B549CE3" w14:textId="243D49B0" w:rsidR="00C50EB7" w:rsidRDefault="00C50EB7" w:rsidP="00041A1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Ability to work with a wide range </w:t>
                  </w:r>
                  <w:r w:rsidR="003C0E10">
                    <w:rPr>
                      <w:rFonts w:ascii="Arial" w:hAnsi="Arial" w:cs="Arial"/>
                      <w:sz w:val="28"/>
                      <w:szCs w:val="28"/>
                    </w:rPr>
                    <w:t xml:space="preserve">of people and in a wide range of settings </w:t>
                  </w:r>
                </w:p>
                <w:p w14:paraId="3D3BC6BB" w14:textId="77777777" w:rsidR="008D34AA" w:rsidRPr="000E64C9" w:rsidRDefault="008D34AA" w:rsidP="000E64C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32861C" w14:textId="5F34BA9A" w:rsidR="00850B27" w:rsidRPr="000E64C9" w:rsidRDefault="002A7CC6" w:rsidP="007D668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Ability to adhere to confidentiality requirements</w:t>
                  </w:r>
                </w:p>
                <w:p w14:paraId="614FB2AB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6236F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50B27" w14:paraId="0113F511" w14:textId="77777777" w:rsidTr="00AA3B11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081CA" w14:textId="77777777" w:rsidR="00850B27" w:rsidRDefault="00850B27" w:rsidP="00850B2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Personal qualities</w:t>
                  </w:r>
                </w:p>
                <w:p w14:paraId="268FEDFD" w14:textId="0677B7CE" w:rsidR="00850B27" w:rsidRDefault="00850B27" w:rsidP="00850B2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C1366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0612A44" w14:textId="600FAC5D" w:rsidR="00850B27" w:rsidRDefault="00F11375" w:rsidP="002A7C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Be willing and able to develop ow</w:t>
                  </w:r>
                  <w:r w:rsidR="00BA133D">
                    <w:rPr>
                      <w:rFonts w:ascii="Arial" w:hAnsi="Arial" w:cs="Arial"/>
                      <w:sz w:val="28"/>
                      <w:szCs w:val="28"/>
                    </w:rPr>
                    <w:t>n knowledge and skills</w:t>
                  </w:r>
                </w:p>
                <w:p w14:paraId="54545E20" w14:textId="5E18762B" w:rsidR="00BA133D" w:rsidRDefault="00BA133D" w:rsidP="002A7C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Willingness to engage in a variety of activities in a cheerful</w:t>
                  </w:r>
                  <w:r w:rsidR="00D034DD">
                    <w:rPr>
                      <w:rFonts w:ascii="Arial" w:hAnsi="Arial" w:cs="Arial"/>
                      <w:sz w:val="28"/>
                      <w:szCs w:val="28"/>
                    </w:rPr>
                    <w:t xml:space="preserve"> and positive manner</w:t>
                  </w:r>
                </w:p>
                <w:p w14:paraId="6B7A299C" w14:textId="0C47F5F7" w:rsidR="00D034DD" w:rsidRDefault="00D034DD" w:rsidP="002A7C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Energetic and enthusiastic </w:t>
                  </w:r>
                </w:p>
                <w:p w14:paraId="3FB3B609" w14:textId="619B565B" w:rsidR="00D034DD" w:rsidRDefault="00D034DD" w:rsidP="002A7C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Flexible</w:t>
                  </w:r>
                </w:p>
                <w:p w14:paraId="1F4CC3AB" w14:textId="3D58359F" w:rsidR="00EE581E" w:rsidRDefault="00EE581E" w:rsidP="002A7C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Trustworthy</w:t>
                  </w:r>
                </w:p>
                <w:p w14:paraId="68011370" w14:textId="3AC670AE" w:rsidR="00850B27" w:rsidRPr="000E64C9" w:rsidRDefault="00D034DD" w:rsidP="007D668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Ability to work within a family home, </w:t>
                  </w:r>
                  <w:r w:rsidR="00062F2E">
                    <w:rPr>
                      <w:rFonts w:ascii="Arial" w:hAnsi="Arial" w:cs="Arial"/>
                      <w:sz w:val="28"/>
                      <w:szCs w:val="28"/>
                    </w:rPr>
                    <w:t xml:space="preserve">maintaining confidentiality and professional </w:t>
                  </w:r>
                  <w:r w:rsidR="00EE581E">
                    <w:rPr>
                      <w:rFonts w:ascii="Arial" w:hAnsi="Arial" w:cs="Arial"/>
                      <w:sz w:val="28"/>
                      <w:szCs w:val="28"/>
                    </w:rPr>
                    <w:t>boundaries whilst acknowledging the needs of all family members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3ACAC" w14:textId="77777777" w:rsidR="00850B27" w:rsidRDefault="00850B27" w:rsidP="007D66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3663A8F" w14:textId="77777777" w:rsidR="002748A0" w:rsidRPr="004247B3" w:rsidRDefault="002748A0" w:rsidP="004247B3">
            <w:pPr>
              <w:tabs>
                <w:tab w:val="left" w:pos="-720"/>
              </w:tabs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27F12" w:rsidRPr="007F6521" w14:paraId="4C0D5BC4" w14:textId="77777777" w:rsidTr="00211CD0">
        <w:trPr>
          <w:trHeight w:val="54"/>
        </w:trPr>
        <w:tc>
          <w:tcPr>
            <w:tcW w:w="11567" w:type="dxa"/>
            <w:gridSpan w:val="2"/>
            <w:shd w:val="clear" w:color="auto" w:fill="8EAADB"/>
            <w:vAlign w:val="center"/>
          </w:tcPr>
          <w:p w14:paraId="351684E3" w14:textId="77777777" w:rsidR="002F7A2A" w:rsidRPr="007F6521" w:rsidRDefault="002329BD" w:rsidP="000E64C9">
            <w:pPr>
              <w:ind w:right="34"/>
              <w:rPr>
                <w:rFonts w:ascii="Arial" w:hAnsi="Arial" w:cs="Arial"/>
                <w:lang w:val="en-GB"/>
              </w:rPr>
            </w:pPr>
            <w:r w:rsidRPr="007F6521">
              <w:rPr>
                <w:rFonts w:ascii="Arial" w:hAnsi="Arial" w:cs="Arial"/>
                <w:lang w:val="en-GB"/>
              </w:rPr>
              <w:lastRenderedPageBreak/>
              <w:br w:type="page"/>
            </w:r>
          </w:p>
          <w:p w14:paraId="3BF4C378" w14:textId="77777777" w:rsidR="002329BD" w:rsidRPr="007F6521" w:rsidRDefault="002329BD" w:rsidP="002F7A2A">
            <w:pPr>
              <w:ind w:left="34" w:right="34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Terms and Conditions</w:t>
            </w:r>
          </w:p>
          <w:p w14:paraId="37FBA59D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027F12" w:rsidRPr="007F6521" w14:paraId="69602FBD" w14:textId="77777777" w:rsidTr="00211CD0">
        <w:trPr>
          <w:trHeight w:val="54"/>
        </w:trPr>
        <w:tc>
          <w:tcPr>
            <w:tcW w:w="3119" w:type="dxa"/>
            <w:shd w:val="clear" w:color="auto" w:fill="D9E2F3"/>
            <w:vAlign w:val="center"/>
          </w:tcPr>
          <w:p w14:paraId="37863EFA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Hours </w:t>
            </w:r>
            <w:r w:rsidR="000B106F"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and days </w:t>
            </w: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of work</w:t>
            </w:r>
          </w:p>
        </w:tc>
        <w:tc>
          <w:tcPr>
            <w:tcW w:w="8448" w:type="dxa"/>
            <w:vAlign w:val="center"/>
          </w:tcPr>
          <w:p w14:paraId="342ACF51" w14:textId="73CDA8D0" w:rsidR="007A24CB" w:rsidRPr="007F6521" w:rsidRDefault="001325A9" w:rsidP="00C359C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Up to 30 hours. Mon – Fri. 8am – 6pm</w:t>
            </w:r>
          </w:p>
        </w:tc>
      </w:tr>
      <w:tr w:rsidR="00027F12" w:rsidRPr="007F6521" w14:paraId="6BB91B82" w14:textId="77777777" w:rsidTr="00211CD0">
        <w:trPr>
          <w:trHeight w:val="124"/>
        </w:trPr>
        <w:tc>
          <w:tcPr>
            <w:tcW w:w="3119" w:type="dxa"/>
            <w:shd w:val="clear" w:color="auto" w:fill="D9E2F3"/>
            <w:vAlign w:val="center"/>
          </w:tcPr>
          <w:p w14:paraId="2A145348" w14:textId="77777777" w:rsidR="004641DA" w:rsidRPr="007F6521" w:rsidRDefault="004641DA" w:rsidP="00046E6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Expenses</w:t>
            </w:r>
          </w:p>
        </w:tc>
        <w:tc>
          <w:tcPr>
            <w:tcW w:w="8448" w:type="dxa"/>
            <w:vAlign w:val="center"/>
          </w:tcPr>
          <w:p w14:paraId="68CBC107" w14:textId="77777777" w:rsidR="004641DA" w:rsidRPr="007F6521" w:rsidRDefault="004641DA" w:rsidP="003159D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You will be reimbursed any expenses incurred as part of the role</w:t>
            </w:r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gramStart"/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>as long as</w:t>
            </w:r>
            <w:proofErr w:type="gramEnd"/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159DB" w:rsidRPr="007F6521">
              <w:rPr>
                <w:rFonts w:ascii="Arial" w:hAnsi="Arial" w:cs="Arial"/>
                <w:sz w:val="28"/>
                <w:szCs w:val="28"/>
                <w:lang w:val="en-GB"/>
              </w:rPr>
              <w:t>agreed</w:t>
            </w:r>
            <w:r w:rsidR="002D440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159DB" w:rsidRPr="007F6521">
              <w:rPr>
                <w:rFonts w:ascii="Arial" w:hAnsi="Arial" w:cs="Arial"/>
                <w:sz w:val="28"/>
                <w:szCs w:val="28"/>
                <w:lang w:val="en-GB"/>
              </w:rPr>
              <w:t>in advance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.  </w:t>
            </w:r>
          </w:p>
        </w:tc>
      </w:tr>
      <w:tr w:rsidR="00027F12" w:rsidRPr="007F6521" w14:paraId="0331BDCF" w14:textId="77777777" w:rsidTr="00211CD0">
        <w:trPr>
          <w:trHeight w:val="595"/>
        </w:trPr>
        <w:tc>
          <w:tcPr>
            <w:tcW w:w="3119" w:type="dxa"/>
            <w:shd w:val="clear" w:color="auto" w:fill="D9E2F3"/>
            <w:vAlign w:val="center"/>
          </w:tcPr>
          <w:p w14:paraId="37612EA2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Annual leave</w:t>
            </w:r>
          </w:p>
        </w:tc>
        <w:tc>
          <w:tcPr>
            <w:tcW w:w="8448" w:type="dxa"/>
            <w:vAlign w:val="center"/>
          </w:tcPr>
          <w:p w14:paraId="2646BF9D" w14:textId="77777777" w:rsidR="002329BD" w:rsidRPr="007F6521" w:rsidRDefault="002329BD" w:rsidP="00314880">
            <w:pPr>
              <w:ind w:right="317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The annual holiday entitlement for this position will be equivalent to the work which would normally be done during 5.6 consecutive</w:t>
            </w:r>
            <w:r w:rsidR="00314880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weeks.</w:t>
            </w:r>
          </w:p>
        </w:tc>
      </w:tr>
      <w:tr w:rsidR="00027F12" w:rsidRPr="007F6521" w14:paraId="369C9C64" w14:textId="77777777" w:rsidTr="00211CD0">
        <w:trPr>
          <w:trHeight w:val="1084"/>
        </w:trPr>
        <w:tc>
          <w:tcPr>
            <w:tcW w:w="3119" w:type="dxa"/>
            <w:shd w:val="clear" w:color="auto" w:fill="D9E2F3"/>
            <w:vAlign w:val="center"/>
          </w:tcPr>
          <w:p w14:paraId="264B6486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Background Checks</w:t>
            </w:r>
          </w:p>
        </w:tc>
        <w:tc>
          <w:tcPr>
            <w:tcW w:w="8448" w:type="dxa"/>
            <w:vAlign w:val="center"/>
          </w:tcPr>
          <w:p w14:paraId="355C369C" w14:textId="77777777" w:rsidR="002329BD" w:rsidRPr="007F6521" w:rsidRDefault="002329BD" w:rsidP="002329BD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A satisfactory </w:t>
            </w: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Enhanced </w:t>
            </w:r>
            <w:r w:rsidR="00D13934"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Disclosure and Barring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check is required for this position</w:t>
            </w:r>
            <w:r w:rsidR="00046E69" w:rsidRPr="007F652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2DA7C58E" w14:textId="77777777" w:rsidR="002329BD" w:rsidRPr="007F6521" w:rsidRDefault="002329BD" w:rsidP="002329BD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52ABFC" w14:textId="77777777" w:rsidR="002329BD" w:rsidRPr="007F6521" w:rsidRDefault="00314880" w:rsidP="00314880">
            <w:pPr>
              <w:ind w:left="45" w:right="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If </w:t>
            </w:r>
            <w:r w:rsidR="00634AA5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your application is 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successful, you will be </w:t>
            </w:r>
            <w:r w:rsidR="002329BD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required to provide details of two referees, one of which must be 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your </w:t>
            </w:r>
            <w:r w:rsidR="002329BD" w:rsidRPr="007F6521">
              <w:rPr>
                <w:rFonts w:ascii="Arial" w:hAnsi="Arial" w:cs="Arial"/>
                <w:sz w:val="28"/>
                <w:szCs w:val="28"/>
                <w:lang w:val="en-GB"/>
              </w:rPr>
              <w:t>curren</w:t>
            </w: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 or most recent employer, or character references if you have not been employed.</w:t>
            </w:r>
          </w:p>
        </w:tc>
      </w:tr>
      <w:tr w:rsidR="00027F12" w:rsidRPr="007F6521" w14:paraId="43B97AF4" w14:textId="77777777" w:rsidTr="00211CD0">
        <w:trPr>
          <w:trHeight w:val="359"/>
        </w:trPr>
        <w:tc>
          <w:tcPr>
            <w:tcW w:w="3119" w:type="dxa"/>
            <w:shd w:val="clear" w:color="auto" w:fill="D9E2F3"/>
            <w:vAlign w:val="center"/>
          </w:tcPr>
          <w:p w14:paraId="31288ADC" w14:textId="77777777" w:rsidR="002329BD" w:rsidRPr="007F6521" w:rsidRDefault="002329BD" w:rsidP="002329B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b/>
                <w:sz w:val="28"/>
                <w:szCs w:val="28"/>
                <w:lang w:val="en-GB"/>
              </w:rPr>
              <w:t>Trial Period</w:t>
            </w:r>
          </w:p>
        </w:tc>
        <w:tc>
          <w:tcPr>
            <w:tcW w:w="8448" w:type="dxa"/>
            <w:vAlign w:val="center"/>
          </w:tcPr>
          <w:p w14:paraId="55DFF446" w14:textId="77777777" w:rsidR="002E0EE7" w:rsidRDefault="002E0EE7" w:rsidP="00664BD0">
            <w:pPr>
              <w:ind w:right="17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AAD7EC4" w14:textId="5CE4F034" w:rsidR="00D915DF" w:rsidRDefault="002329BD" w:rsidP="00664BD0">
            <w:pPr>
              <w:ind w:right="176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F6521">
              <w:rPr>
                <w:rFonts w:ascii="Arial" w:hAnsi="Arial" w:cs="Arial"/>
                <w:sz w:val="28"/>
                <w:szCs w:val="28"/>
                <w:lang w:val="en-GB"/>
              </w:rPr>
              <w:t>This post is subject to a probationary period of</w:t>
            </w:r>
            <w:r w:rsidR="002F7A2A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027F12" w:rsidRPr="007F6521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2F7A2A" w:rsidRPr="007F6521">
              <w:rPr>
                <w:rFonts w:ascii="Arial" w:hAnsi="Arial" w:cs="Arial"/>
                <w:sz w:val="28"/>
                <w:szCs w:val="28"/>
                <w:lang w:val="en-GB"/>
              </w:rPr>
              <w:t xml:space="preserve"> months</w:t>
            </w:r>
            <w:r w:rsidR="002E0EE7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B63EE4A" w14:textId="34D6ACBC" w:rsidR="002E0EE7" w:rsidRPr="007F6521" w:rsidRDefault="002E0EE7" w:rsidP="00664BD0">
            <w:pPr>
              <w:ind w:right="176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3DAEB609" w14:textId="77777777" w:rsidR="00F5432C" w:rsidRPr="007F6521" w:rsidRDefault="00F5432C" w:rsidP="00634AA5">
      <w:pPr>
        <w:tabs>
          <w:tab w:val="left" w:pos="-1560"/>
          <w:tab w:val="left" w:pos="-993"/>
        </w:tabs>
        <w:ind w:right="-710"/>
        <w:rPr>
          <w:rFonts w:ascii="Arial" w:hAnsi="Arial" w:cs="Arial"/>
          <w:b/>
          <w:sz w:val="28"/>
          <w:szCs w:val="28"/>
          <w:lang w:val="en-GB"/>
        </w:rPr>
      </w:pPr>
    </w:p>
    <w:p w14:paraId="728A577A" w14:textId="77777777" w:rsidR="00F5432C" w:rsidRPr="007F6521" w:rsidRDefault="00F5432C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b/>
          <w:sz w:val="28"/>
          <w:szCs w:val="28"/>
          <w:lang w:val="en-GB"/>
        </w:rPr>
      </w:pPr>
    </w:p>
    <w:p w14:paraId="404AC5DA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b/>
          <w:sz w:val="28"/>
          <w:szCs w:val="28"/>
          <w:lang w:val="en-GB"/>
        </w:rPr>
        <w:t>How to apply:</w:t>
      </w:r>
    </w:p>
    <w:p w14:paraId="0F9510A5" w14:textId="1A586CBD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If you wish to apply for this position, please complete the enclosed application form (quoting the job reference number </w:t>
      </w:r>
      <w:r w:rsidR="00092037" w:rsidRPr="007F6521">
        <w:rPr>
          <w:rFonts w:ascii="Arial" w:hAnsi="Arial" w:cs="Arial"/>
          <w:sz w:val="28"/>
          <w:szCs w:val="28"/>
          <w:lang w:val="en-GB"/>
        </w:rPr>
        <w:t xml:space="preserve">SIL </w:t>
      </w:r>
      <w:r w:rsidR="000E64C9">
        <w:rPr>
          <w:rFonts w:ascii="Arial" w:hAnsi="Arial" w:cs="Arial"/>
          <w:sz w:val="28"/>
          <w:szCs w:val="28"/>
          <w:lang w:val="en-GB"/>
        </w:rPr>
        <w:t>4454</w:t>
      </w:r>
      <w:r w:rsidRPr="007F6521">
        <w:rPr>
          <w:rFonts w:ascii="Arial" w:hAnsi="Arial" w:cs="Arial"/>
          <w:sz w:val="28"/>
          <w:szCs w:val="28"/>
          <w:lang w:val="en-GB"/>
        </w:rPr>
        <w:t>) and return to the address below.</w:t>
      </w:r>
    </w:p>
    <w:p w14:paraId="64AC3240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3D10B6D0" w14:textId="77777777" w:rsidR="004F3015" w:rsidRPr="007F6521" w:rsidRDefault="002F7A2A" w:rsidP="00497C67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You are welcome to attach a copy of you</w:t>
      </w:r>
      <w:r w:rsidR="00634AA5" w:rsidRPr="007F6521">
        <w:rPr>
          <w:rFonts w:ascii="Arial" w:hAnsi="Arial" w:cs="Arial"/>
          <w:sz w:val="28"/>
          <w:szCs w:val="28"/>
          <w:lang w:val="en-GB"/>
        </w:rPr>
        <w:t>r</w:t>
      </w:r>
      <w:r w:rsidRPr="007F6521">
        <w:rPr>
          <w:rFonts w:ascii="Arial" w:hAnsi="Arial" w:cs="Arial"/>
          <w:sz w:val="28"/>
          <w:szCs w:val="28"/>
          <w:lang w:val="en-GB"/>
        </w:rPr>
        <w:t xml:space="preserve"> CV to support your application, though this will not be used in the place of an application form.</w:t>
      </w:r>
    </w:p>
    <w:p w14:paraId="4542232D" w14:textId="77777777" w:rsidR="00D91B9C" w:rsidRPr="007F6521" w:rsidRDefault="00D91B9C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154C587B" w14:textId="62FDF497" w:rsidR="002F7A2A" w:rsidRPr="007F6521" w:rsidRDefault="00092037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SIL </w:t>
      </w:r>
      <w:r w:rsidR="000E64C9">
        <w:rPr>
          <w:rFonts w:ascii="Arial" w:hAnsi="Arial" w:cs="Arial"/>
          <w:sz w:val="28"/>
          <w:szCs w:val="28"/>
          <w:lang w:val="en-GB"/>
        </w:rPr>
        <w:t>4454</w:t>
      </w:r>
    </w:p>
    <w:p w14:paraId="2CEB2613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c/o Suffolk Independent Living</w:t>
      </w:r>
    </w:p>
    <w:p w14:paraId="54207401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i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IP-City Centre</w:t>
      </w:r>
    </w:p>
    <w:p w14:paraId="7C0F20AD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1 Bath Street</w:t>
      </w:r>
    </w:p>
    <w:p w14:paraId="6B6596A3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Ipswich</w:t>
      </w:r>
    </w:p>
    <w:p w14:paraId="3350ECEB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IP2 8SD                                                                                          </w:t>
      </w:r>
    </w:p>
    <w:p w14:paraId="429DB708" w14:textId="77777777" w:rsidR="002F7A2A" w:rsidRPr="007F6521" w:rsidRDefault="002F7A2A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7838892" w14:textId="77777777" w:rsidR="0002722D" w:rsidRPr="007F6521" w:rsidRDefault="00634AA5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(01473) 603876</w:t>
      </w:r>
    </w:p>
    <w:p w14:paraId="4C1B1AA3" w14:textId="77777777" w:rsidR="000335AD" w:rsidRPr="007F6521" w:rsidRDefault="000335AD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</w:p>
    <w:p w14:paraId="46D9B1A3" w14:textId="77777777" w:rsidR="000335AD" w:rsidRPr="007F6521" w:rsidRDefault="004D3F66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sz w:val="28"/>
          <w:szCs w:val="28"/>
          <w:lang w:val="en-GB"/>
        </w:rPr>
      </w:pPr>
      <w:r w:rsidRPr="007F6521">
        <w:rPr>
          <w:rFonts w:ascii="Arial" w:hAnsi="Arial" w:cs="Arial"/>
          <w:sz w:val="28"/>
          <w:szCs w:val="28"/>
          <w:lang w:val="en-GB"/>
        </w:rPr>
        <w:t>suffolk@silmail.org</w:t>
      </w:r>
    </w:p>
    <w:p w14:paraId="28808C90" w14:textId="77777777" w:rsidR="000335AD" w:rsidRPr="007F6521" w:rsidRDefault="000335AD" w:rsidP="002F7A2A">
      <w:pPr>
        <w:tabs>
          <w:tab w:val="left" w:pos="-1560"/>
          <w:tab w:val="left" w:pos="-993"/>
        </w:tabs>
        <w:ind w:left="-804" w:right="-710" w:hanging="47"/>
        <w:rPr>
          <w:rFonts w:ascii="Arial" w:hAnsi="Arial" w:cs="Arial"/>
          <w:lang w:val="en-GB"/>
        </w:rPr>
      </w:pPr>
    </w:p>
    <w:sectPr w:rsidR="000335AD" w:rsidRPr="007F6521" w:rsidSect="000B3084">
      <w:footerReference w:type="even" r:id="rId11"/>
      <w:footerReference w:type="default" r:id="rId12"/>
      <w:pgSz w:w="12240" w:h="15840"/>
      <w:pgMar w:top="568" w:right="1797" w:bottom="142" w:left="1797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2E34" w14:textId="77777777" w:rsidR="00494A0D" w:rsidRDefault="00494A0D" w:rsidP="002F7A2A">
      <w:r>
        <w:separator/>
      </w:r>
    </w:p>
  </w:endnote>
  <w:endnote w:type="continuationSeparator" w:id="0">
    <w:p w14:paraId="5D83E0A0" w14:textId="77777777" w:rsidR="00494A0D" w:rsidRDefault="00494A0D" w:rsidP="002F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E757" w14:textId="77777777" w:rsidR="001467E7" w:rsidRDefault="001467E7" w:rsidP="00046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0CCDE" w14:textId="77777777" w:rsidR="001467E7" w:rsidRDefault="001467E7" w:rsidP="00046E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1EAE" w14:textId="77777777" w:rsidR="001467E7" w:rsidRDefault="001467E7" w:rsidP="00046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9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FDBF92" w14:textId="77777777" w:rsidR="001467E7" w:rsidRPr="00731623" w:rsidRDefault="001467E7" w:rsidP="00046E6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244E" w14:textId="77777777" w:rsidR="00494A0D" w:rsidRDefault="00494A0D" w:rsidP="002F7A2A">
      <w:r>
        <w:separator/>
      </w:r>
    </w:p>
  </w:footnote>
  <w:footnote w:type="continuationSeparator" w:id="0">
    <w:p w14:paraId="0B07FB15" w14:textId="77777777" w:rsidR="00494A0D" w:rsidRDefault="00494A0D" w:rsidP="002F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677"/>
    <w:multiLevelType w:val="hybridMultilevel"/>
    <w:tmpl w:val="6B82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C8E"/>
    <w:multiLevelType w:val="hybridMultilevel"/>
    <w:tmpl w:val="63123E7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6A20B3"/>
    <w:multiLevelType w:val="hybridMultilevel"/>
    <w:tmpl w:val="530A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88C"/>
    <w:multiLevelType w:val="hybridMultilevel"/>
    <w:tmpl w:val="F062674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DB177A"/>
    <w:multiLevelType w:val="hybridMultilevel"/>
    <w:tmpl w:val="25A4929E"/>
    <w:lvl w:ilvl="0" w:tplc="D4FA37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1976"/>
    <w:multiLevelType w:val="hybridMultilevel"/>
    <w:tmpl w:val="817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6081"/>
    <w:multiLevelType w:val="hybridMultilevel"/>
    <w:tmpl w:val="693C941C"/>
    <w:lvl w:ilvl="0" w:tplc="712888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83B"/>
    <w:multiLevelType w:val="hybridMultilevel"/>
    <w:tmpl w:val="40403DB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F2F4D5A"/>
    <w:multiLevelType w:val="hybridMultilevel"/>
    <w:tmpl w:val="77E645E4"/>
    <w:lvl w:ilvl="0" w:tplc="006EB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0343"/>
    <w:multiLevelType w:val="hybridMultilevel"/>
    <w:tmpl w:val="86D8776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586CC3"/>
    <w:multiLevelType w:val="hybridMultilevel"/>
    <w:tmpl w:val="7022556C"/>
    <w:lvl w:ilvl="0" w:tplc="359E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76615"/>
    <w:multiLevelType w:val="hybridMultilevel"/>
    <w:tmpl w:val="FE629CCA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E3A50E1"/>
    <w:multiLevelType w:val="hybridMultilevel"/>
    <w:tmpl w:val="DEA60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006F"/>
    <w:multiLevelType w:val="hybridMultilevel"/>
    <w:tmpl w:val="C38E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1359A"/>
    <w:multiLevelType w:val="hybridMultilevel"/>
    <w:tmpl w:val="47C4A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1EE7"/>
    <w:multiLevelType w:val="hybridMultilevel"/>
    <w:tmpl w:val="53B24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7391A"/>
    <w:multiLevelType w:val="hybridMultilevel"/>
    <w:tmpl w:val="C2B0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9719F"/>
    <w:multiLevelType w:val="hybridMultilevel"/>
    <w:tmpl w:val="61882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75FB4"/>
    <w:multiLevelType w:val="hybridMultilevel"/>
    <w:tmpl w:val="6584E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B75DE"/>
    <w:multiLevelType w:val="hybridMultilevel"/>
    <w:tmpl w:val="449A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BD"/>
    <w:rsid w:val="000070F9"/>
    <w:rsid w:val="00014A01"/>
    <w:rsid w:val="0002195A"/>
    <w:rsid w:val="0002722D"/>
    <w:rsid w:val="00027F12"/>
    <w:rsid w:val="000335AD"/>
    <w:rsid w:val="00041A19"/>
    <w:rsid w:val="00046E69"/>
    <w:rsid w:val="00062F2E"/>
    <w:rsid w:val="000713F7"/>
    <w:rsid w:val="00071A63"/>
    <w:rsid w:val="00092037"/>
    <w:rsid w:val="000B106F"/>
    <w:rsid w:val="000B3084"/>
    <w:rsid w:val="000C69C9"/>
    <w:rsid w:val="000E5139"/>
    <w:rsid w:val="000E64C9"/>
    <w:rsid w:val="000F10D1"/>
    <w:rsid w:val="000F2827"/>
    <w:rsid w:val="000F4EEE"/>
    <w:rsid w:val="0010319F"/>
    <w:rsid w:val="001325A9"/>
    <w:rsid w:val="00140818"/>
    <w:rsid w:val="001463D1"/>
    <w:rsid w:val="001467E7"/>
    <w:rsid w:val="00164617"/>
    <w:rsid w:val="001728E1"/>
    <w:rsid w:val="00172E26"/>
    <w:rsid w:val="0017487A"/>
    <w:rsid w:val="001802DE"/>
    <w:rsid w:val="00180BE6"/>
    <w:rsid w:val="001869A1"/>
    <w:rsid w:val="001B14DA"/>
    <w:rsid w:val="001E5981"/>
    <w:rsid w:val="001E6EC3"/>
    <w:rsid w:val="001F5F9F"/>
    <w:rsid w:val="00211CD0"/>
    <w:rsid w:val="002329BD"/>
    <w:rsid w:val="00234BE8"/>
    <w:rsid w:val="00237CD3"/>
    <w:rsid w:val="00237E28"/>
    <w:rsid w:val="00240BC4"/>
    <w:rsid w:val="00246303"/>
    <w:rsid w:val="00266C5F"/>
    <w:rsid w:val="002748A0"/>
    <w:rsid w:val="00291863"/>
    <w:rsid w:val="002A30E8"/>
    <w:rsid w:val="002A3DE1"/>
    <w:rsid w:val="002A7CC6"/>
    <w:rsid w:val="002D4405"/>
    <w:rsid w:val="002E0EE7"/>
    <w:rsid w:val="002E7013"/>
    <w:rsid w:val="002F0632"/>
    <w:rsid w:val="002F7A2A"/>
    <w:rsid w:val="00302F43"/>
    <w:rsid w:val="00314880"/>
    <w:rsid w:val="003159DB"/>
    <w:rsid w:val="00316B4A"/>
    <w:rsid w:val="00322AEC"/>
    <w:rsid w:val="00343476"/>
    <w:rsid w:val="00357277"/>
    <w:rsid w:val="003749A8"/>
    <w:rsid w:val="00386424"/>
    <w:rsid w:val="003A714A"/>
    <w:rsid w:val="003C0E10"/>
    <w:rsid w:val="003C3E42"/>
    <w:rsid w:val="003F17CA"/>
    <w:rsid w:val="003F1EF2"/>
    <w:rsid w:val="00421891"/>
    <w:rsid w:val="004233C5"/>
    <w:rsid w:val="004247B3"/>
    <w:rsid w:val="00462BE8"/>
    <w:rsid w:val="004641DA"/>
    <w:rsid w:val="00474042"/>
    <w:rsid w:val="004757D9"/>
    <w:rsid w:val="00494A0D"/>
    <w:rsid w:val="00497C67"/>
    <w:rsid w:val="004A20D5"/>
    <w:rsid w:val="004A46EE"/>
    <w:rsid w:val="004C411B"/>
    <w:rsid w:val="004D03ED"/>
    <w:rsid w:val="004D3F66"/>
    <w:rsid w:val="004F1BE5"/>
    <w:rsid w:val="004F3015"/>
    <w:rsid w:val="005127D6"/>
    <w:rsid w:val="00515AE1"/>
    <w:rsid w:val="00540AE6"/>
    <w:rsid w:val="00552A45"/>
    <w:rsid w:val="00555B53"/>
    <w:rsid w:val="00562848"/>
    <w:rsid w:val="00582A73"/>
    <w:rsid w:val="005B01A9"/>
    <w:rsid w:val="005C0D74"/>
    <w:rsid w:val="005E01C7"/>
    <w:rsid w:val="005F177B"/>
    <w:rsid w:val="00601264"/>
    <w:rsid w:val="00603278"/>
    <w:rsid w:val="00607743"/>
    <w:rsid w:val="00612FE5"/>
    <w:rsid w:val="00632712"/>
    <w:rsid w:val="00632B4A"/>
    <w:rsid w:val="00634AA5"/>
    <w:rsid w:val="006647E0"/>
    <w:rsid w:val="00664BD0"/>
    <w:rsid w:val="00675C4E"/>
    <w:rsid w:val="006A2A4C"/>
    <w:rsid w:val="006A5203"/>
    <w:rsid w:val="006A7B3C"/>
    <w:rsid w:val="006C5D11"/>
    <w:rsid w:val="006E56B0"/>
    <w:rsid w:val="006F0B29"/>
    <w:rsid w:val="00715921"/>
    <w:rsid w:val="00727B8B"/>
    <w:rsid w:val="00767DC2"/>
    <w:rsid w:val="0077788B"/>
    <w:rsid w:val="007A24CB"/>
    <w:rsid w:val="007A632E"/>
    <w:rsid w:val="007B1176"/>
    <w:rsid w:val="007B2F06"/>
    <w:rsid w:val="007C13C1"/>
    <w:rsid w:val="007C5AE0"/>
    <w:rsid w:val="007C5D0C"/>
    <w:rsid w:val="007C7357"/>
    <w:rsid w:val="007D6685"/>
    <w:rsid w:val="007E4AE3"/>
    <w:rsid w:val="007F0D3A"/>
    <w:rsid w:val="007F6521"/>
    <w:rsid w:val="008016FE"/>
    <w:rsid w:val="008119C4"/>
    <w:rsid w:val="00813607"/>
    <w:rsid w:val="00826EA9"/>
    <w:rsid w:val="0084095D"/>
    <w:rsid w:val="00844AAE"/>
    <w:rsid w:val="00850B27"/>
    <w:rsid w:val="00852950"/>
    <w:rsid w:val="00865D0D"/>
    <w:rsid w:val="0088046E"/>
    <w:rsid w:val="008939FE"/>
    <w:rsid w:val="0089670A"/>
    <w:rsid w:val="008A2C06"/>
    <w:rsid w:val="008C5F75"/>
    <w:rsid w:val="008D34AA"/>
    <w:rsid w:val="008E3A5A"/>
    <w:rsid w:val="008F575D"/>
    <w:rsid w:val="008F736B"/>
    <w:rsid w:val="00901E44"/>
    <w:rsid w:val="009110E3"/>
    <w:rsid w:val="00925D7F"/>
    <w:rsid w:val="00936403"/>
    <w:rsid w:val="00936922"/>
    <w:rsid w:val="0096364D"/>
    <w:rsid w:val="00974829"/>
    <w:rsid w:val="009A0311"/>
    <w:rsid w:val="009A416F"/>
    <w:rsid w:val="009A4720"/>
    <w:rsid w:val="009B092F"/>
    <w:rsid w:val="009B248C"/>
    <w:rsid w:val="009C3D4D"/>
    <w:rsid w:val="009F044A"/>
    <w:rsid w:val="009F7329"/>
    <w:rsid w:val="00A22C5C"/>
    <w:rsid w:val="00A24235"/>
    <w:rsid w:val="00A32929"/>
    <w:rsid w:val="00A458D3"/>
    <w:rsid w:val="00A4672F"/>
    <w:rsid w:val="00A6590B"/>
    <w:rsid w:val="00A6627D"/>
    <w:rsid w:val="00A67C09"/>
    <w:rsid w:val="00A75C32"/>
    <w:rsid w:val="00AA2DDE"/>
    <w:rsid w:val="00AA3B11"/>
    <w:rsid w:val="00AB2614"/>
    <w:rsid w:val="00AC0ACE"/>
    <w:rsid w:val="00AC2E24"/>
    <w:rsid w:val="00AE4BF6"/>
    <w:rsid w:val="00AE610C"/>
    <w:rsid w:val="00B01530"/>
    <w:rsid w:val="00B133E4"/>
    <w:rsid w:val="00B20E6F"/>
    <w:rsid w:val="00B27380"/>
    <w:rsid w:val="00B430BB"/>
    <w:rsid w:val="00B438CF"/>
    <w:rsid w:val="00B47182"/>
    <w:rsid w:val="00B47298"/>
    <w:rsid w:val="00B94BFB"/>
    <w:rsid w:val="00BA133D"/>
    <w:rsid w:val="00BA1A76"/>
    <w:rsid w:val="00BA2500"/>
    <w:rsid w:val="00BA3FDC"/>
    <w:rsid w:val="00BC69DC"/>
    <w:rsid w:val="00C16993"/>
    <w:rsid w:val="00C359C7"/>
    <w:rsid w:val="00C440B0"/>
    <w:rsid w:val="00C45FE8"/>
    <w:rsid w:val="00C50EB7"/>
    <w:rsid w:val="00C53CB6"/>
    <w:rsid w:val="00C5447B"/>
    <w:rsid w:val="00C63089"/>
    <w:rsid w:val="00C711E2"/>
    <w:rsid w:val="00C7207D"/>
    <w:rsid w:val="00C8387E"/>
    <w:rsid w:val="00CB7845"/>
    <w:rsid w:val="00CD5866"/>
    <w:rsid w:val="00D034DD"/>
    <w:rsid w:val="00D12B25"/>
    <w:rsid w:val="00D13934"/>
    <w:rsid w:val="00D25E33"/>
    <w:rsid w:val="00D326B5"/>
    <w:rsid w:val="00D40784"/>
    <w:rsid w:val="00D45AEF"/>
    <w:rsid w:val="00D52ACB"/>
    <w:rsid w:val="00D53286"/>
    <w:rsid w:val="00D578F7"/>
    <w:rsid w:val="00D632E5"/>
    <w:rsid w:val="00D81272"/>
    <w:rsid w:val="00D915DF"/>
    <w:rsid w:val="00D91B9C"/>
    <w:rsid w:val="00D93240"/>
    <w:rsid w:val="00DB2C45"/>
    <w:rsid w:val="00DB3704"/>
    <w:rsid w:val="00DF144D"/>
    <w:rsid w:val="00E057B5"/>
    <w:rsid w:val="00E127F8"/>
    <w:rsid w:val="00E12B29"/>
    <w:rsid w:val="00E162DE"/>
    <w:rsid w:val="00E22A0E"/>
    <w:rsid w:val="00E4218B"/>
    <w:rsid w:val="00E426BC"/>
    <w:rsid w:val="00E565C4"/>
    <w:rsid w:val="00E76F93"/>
    <w:rsid w:val="00EA47FD"/>
    <w:rsid w:val="00EB1867"/>
    <w:rsid w:val="00EC5A2F"/>
    <w:rsid w:val="00ED1F33"/>
    <w:rsid w:val="00EE581E"/>
    <w:rsid w:val="00EE787F"/>
    <w:rsid w:val="00F03DE2"/>
    <w:rsid w:val="00F047B0"/>
    <w:rsid w:val="00F11375"/>
    <w:rsid w:val="00F14E9A"/>
    <w:rsid w:val="00F4719D"/>
    <w:rsid w:val="00F5432C"/>
    <w:rsid w:val="00F670D3"/>
    <w:rsid w:val="00F83B6A"/>
    <w:rsid w:val="00FD4081"/>
    <w:rsid w:val="00FE04C9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FB3E"/>
  <w15:chartTrackingRefBased/>
  <w15:docId w15:val="{B33161DC-E3C2-4CFC-9545-50121E7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B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29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29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29BD"/>
  </w:style>
  <w:style w:type="paragraph" w:styleId="ListParagraph">
    <w:name w:val="List Paragraph"/>
    <w:basedOn w:val="Normal"/>
    <w:uiPriority w:val="34"/>
    <w:qFormat/>
    <w:rsid w:val="0046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A2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A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610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610C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10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86190FB91974CB1F9CC3FAF665DF5" ma:contentTypeVersion="13" ma:contentTypeDescription="Create a new document." ma:contentTypeScope="" ma:versionID="bac3305a60838687696d4a777c131471">
  <xsd:schema xmlns:xsd="http://www.w3.org/2001/XMLSchema" xmlns:xs="http://www.w3.org/2001/XMLSchema" xmlns:p="http://schemas.microsoft.com/office/2006/metadata/properties" xmlns:ns3="c4718c9e-9f64-4dde-8d58-dcc95b26f239" xmlns:ns4="e336527c-d13b-4d5b-ac0d-7b3536278dbb" targetNamespace="http://schemas.microsoft.com/office/2006/metadata/properties" ma:root="true" ma:fieldsID="b265ce0c3fbc4d670e90aee518a60299" ns3:_="" ns4:_="">
    <xsd:import namespace="c4718c9e-9f64-4dde-8d58-dcc95b26f239"/>
    <xsd:import namespace="e336527c-d13b-4d5b-ac0d-7b3536278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8c9e-9f64-4dde-8d58-dcc95b26f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527c-d13b-4d5b-ac0d-7b353627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0900D-0CA8-4BC4-887F-D3DD71D6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18c9e-9f64-4dde-8d58-dcc95b26f239"/>
    <ds:schemaRef ds:uri="e336527c-d13b-4d5b-ac0d-7b353627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284B4-FB14-45FA-B368-DD43C96CDE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8DA1F2-2DFF-40ED-81E5-69BE35E39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F473A-40A8-4CE1-91D8-8D3AF2984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NCODP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natasha.rye</dc:creator>
  <cp:keywords/>
  <cp:lastModifiedBy>Clem Macgregor</cp:lastModifiedBy>
  <cp:revision>2</cp:revision>
  <cp:lastPrinted>2020-08-11T12:26:00Z</cp:lastPrinted>
  <dcterms:created xsi:type="dcterms:W3CDTF">2020-11-25T11:21:00Z</dcterms:created>
  <dcterms:modified xsi:type="dcterms:W3CDTF">2020-11-25T11:21:00Z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VXF7RYZFPXWZ-30-88987</vt:lpwstr>
  </property>
  <property fmtid="{D5CDD505-2E9C-101B-9397-08002B2CF9AE}" pid="3" name="_dlc_DocIdItemGuid">
    <vt:lpwstr>added593-435d-4a64-911a-4340db204ae8</vt:lpwstr>
  </property>
  <property fmtid="{D5CDD505-2E9C-101B-9397-08002B2CF9AE}" pid="4" name="_dlc_DocIdUrl">
    <vt:lpwstr>http://silinternal:19488/_layouts/DocIdRedir.aspx?ID=VXF7RYZFPXWZ-30-88987, VXF7RYZFPXWZ-30-88987</vt:lpwstr>
  </property>
  <property fmtid="{D5CDD505-2E9C-101B-9397-08002B2CF9AE}" pid="5" name="Address">
    <vt:lpwstr/>
  </property>
  <property fmtid="{D5CDD505-2E9C-101B-9397-08002B2CF9AE}" pid="6" name="Financials">
    <vt:lpwstr/>
  </property>
  <property fmtid="{D5CDD505-2E9C-101B-9397-08002B2CF9AE}" pid="7" name="WTown">
    <vt:lpwstr/>
  </property>
  <property fmtid="{D5CDD505-2E9C-101B-9397-08002B2CF9AE}" pid="8" name="WPostcode">
    <vt:lpwstr/>
  </property>
  <property fmtid="{D5CDD505-2E9C-101B-9397-08002B2CF9AE}" pid="9" name="SUPrefdName">
    <vt:lpwstr/>
  </property>
  <property fmtid="{D5CDD505-2E9C-101B-9397-08002B2CF9AE}" pid="10" name="TPPhone">
    <vt:lpwstr/>
  </property>
  <property fmtid="{D5CDD505-2E9C-101B-9397-08002B2CF9AE}" pid="11" name="FundsConfmd">
    <vt:lpwstr/>
  </property>
  <property fmtid="{D5CDD505-2E9C-101B-9397-08002B2CF9AE}" pid="12" name="GuardName">
    <vt:lpwstr/>
  </property>
  <property fmtid="{D5CDD505-2E9C-101B-9397-08002B2CF9AE}" pid="13" name="lettertoName">
    <vt:lpwstr/>
  </property>
  <property fmtid="{D5CDD505-2E9C-101B-9397-08002B2CF9AE}" pid="14" name="ParkingOther">
    <vt:lpwstr/>
  </property>
  <property fmtid="{D5CDD505-2E9C-101B-9397-08002B2CF9AE}" pid="15" name="TPRelation">
    <vt:lpwstr/>
  </property>
  <property fmtid="{D5CDD505-2E9C-101B-9397-08002B2CF9AE}" pid="16" name="DPUsage">
    <vt:lpwstr/>
  </property>
  <property fmtid="{D5CDD505-2E9C-101B-9397-08002B2CF9AE}" pid="17" name="lettertoFirstName">
    <vt:lpwstr/>
  </property>
  <property fmtid="{D5CDD505-2E9C-101B-9397-08002B2CF9AE}" pid="18" name="SWName">
    <vt:lpwstr/>
  </property>
  <property fmtid="{D5CDD505-2E9C-101B-9397-08002B2CF9AE}" pid="19" name="First Name">
    <vt:lpwstr/>
  </property>
  <property fmtid="{D5CDD505-2E9C-101B-9397-08002B2CF9AE}" pid="20" name="SubjectSched9">
    <vt:lpwstr>False</vt:lpwstr>
  </property>
  <property fmtid="{D5CDD505-2E9C-101B-9397-08002B2CF9AE}" pid="21" name="WName">
    <vt:lpwstr/>
  </property>
  <property fmtid="{D5CDD505-2E9C-101B-9397-08002B2CF9AE}" pid="22" name="RiskDetails">
    <vt:lpwstr/>
  </property>
  <property fmtid="{D5CDD505-2E9C-101B-9397-08002B2CF9AE}" pid="23" name="ChildNeeds">
    <vt:lpwstr/>
  </property>
  <property fmtid="{D5CDD505-2E9C-101B-9397-08002B2CF9AE}" pid="24" name="County">
    <vt:lpwstr/>
  </property>
  <property fmtid="{D5CDD505-2E9C-101B-9397-08002B2CF9AE}" pid="25" name="BudgetScore">
    <vt:lpwstr/>
  </property>
  <property fmtid="{D5CDD505-2E9C-101B-9397-08002B2CF9AE}" pid="26" name="TrialPeriod">
    <vt:lpwstr/>
  </property>
  <property fmtid="{D5CDD505-2E9C-101B-9397-08002B2CF9AE}" pid="27" name="SWPhone">
    <vt:lpwstr/>
  </property>
  <property fmtid="{D5CDD505-2E9C-101B-9397-08002B2CF9AE}" pid="28" name="payratebasis">
    <vt:lpwstr/>
  </property>
  <property fmtid="{D5CDD505-2E9C-101B-9397-08002B2CF9AE}" pid="29" name="visitinfo">
    <vt:lpwstr/>
  </property>
  <property fmtid="{D5CDD505-2E9C-101B-9397-08002B2CF9AE}" pid="30" name="SUSPcopy">
    <vt:lpwstr/>
  </property>
  <property fmtid="{D5CDD505-2E9C-101B-9397-08002B2CF9AE}" pid="31" name="Job Hours">
    <vt:lpwstr/>
  </property>
  <property fmtid="{D5CDD505-2E9C-101B-9397-08002B2CF9AE}" pid="32" name="WorkPattern">
    <vt:lpwstr/>
  </property>
  <property fmtid="{D5CDD505-2E9C-101B-9397-08002B2CF9AE}" pid="33" name="Adviser">
    <vt:lpwstr/>
  </property>
  <property fmtid="{D5CDD505-2E9C-101B-9397-08002B2CF9AE}" pid="34" name="WAddress">
    <vt:lpwstr/>
  </property>
  <property fmtid="{D5CDD505-2E9C-101B-9397-08002B2CF9AE}" pid="35" name="ChildMoneyAlo">
    <vt:lpwstr/>
  </property>
  <property fmtid="{D5CDD505-2E9C-101B-9397-08002B2CF9AE}" pid="36" name="Service User">
    <vt:lpwstr/>
  </property>
  <property fmtid="{D5CDD505-2E9C-101B-9397-08002B2CF9AE}" pid="37" name="Last Name">
    <vt:lpwstr/>
  </property>
  <property fmtid="{D5CDD505-2E9C-101B-9397-08002B2CF9AE}" pid="38" name="postcards">
    <vt:lpwstr>none</vt:lpwstr>
  </property>
  <property fmtid="{D5CDD505-2E9C-101B-9397-08002B2CF9AE}" pid="39" name="DPRefBy">
    <vt:lpwstr/>
  </property>
  <property fmtid="{D5CDD505-2E9C-101B-9397-08002B2CF9AE}" pid="40" name="Notes0">
    <vt:lpwstr/>
  </property>
  <property fmtid="{D5CDD505-2E9C-101B-9397-08002B2CF9AE}" pid="41" name="Job Location">
    <vt:lpwstr/>
  </property>
  <property fmtid="{D5CDD505-2E9C-101B-9397-08002B2CF9AE}" pid="42" name="location">
    <vt:lpwstr/>
  </property>
  <property fmtid="{D5CDD505-2E9C-101B-9397-08002B2CF9AE}" pid="43" name="AssessorPhone">
    <vt:lpwstr/>
  </property>
  <property fmtid="{D5CDD505-2E9C-101B-9397-08002B2CF9AE}" pid="44" name="Advert End Date">
    <vt:lpwstr/>
  </property>
  <property fmtid="{D5CDD505-2E9C-101B-9397-08002B2CF9AE}" pid="45" name="WCounty">
    <vt:lpwstr/>
  </property>
  <property fmtid="{D5CDD505-2E9C-101B-9397-08002B2CF9AE}" pid="46" name="TPName">
    <vt:lpwstr/>
  </property>
  <property fmtid="{D5CDD505-2E9C-101B-9397-08002B2CF9AE}" pid="47" name="TypeofSupport">
    <vt:lpwstr/>
  </property>
  <property fmtid="{D5CDD505-2E9C-101B-9397-08002B2CF9AE}" pid="48" name="AccessNeed">
    <vt:lpwstr/>
  </property>
  <property fmtid="{D5CDD505-2E9C-101B-9397-08002B2CF9AE}" pid="49" name="Assessor">
    <vt:lpwstr/>
  </property>
  <property fmtid="{D5CDD505-2E9C-101B-9397-08002B2CF9AE}" pid="50" name="linktofolder">
    <vt:lpwstr>, </vt:lpwstr>
  </property>
  <property fmtid="{D5CDD505-2E9C-101B-9397-08002B2CF9AE}" pid="51" name="ApprovalRoute">
    <vt:lpwstr/>
  </property>
  <property fmtid="{D5CDD505-2E9C-101B-9397-08002B2CF9AE}" pid="52" name="Parking">
    <vt:lpwstr/>
  </property>
  <property fmtid="{D5CDD505-2E9C-101B-9397-08002B2CF9AE}" pid="53" name="Capacity">
    <vt:lpwstr/>
  </property>
  <property fmtid="{D5CDD505-2E9C-101B-9397-08002B2CF9AE}" pid="54" name="CCIdentified">
    <vt:lpwstr/>
  </property>
  <property fmtid="{D5CDD505-2E9C-101B-9397-08002B2CF9AE}" pid="55" name="GuardPhone">
    <vt:lpwstr/>
  </property>
  <property fmtid="{D5CDD505-2E9C-101B-9397-08002B2CF9AE}" pid="56" name="Town">
    <vt:lpwstr/>
  </property>
  <property fmtid="{D5CDD505-2E9C-101B-9397-08002B2CF9AE}" pid="57" name="HouseNo">
    <vt:lpwstr/>
  </property>
  <property fmtid="{D5CDD505-2E9C-101B-9397-08002B2CF9AE}" pid="58" name="DPFigure">
    <vt:lpwstr/>
  </property>
  <property fmtid="{D5CDD505-2E9C-101B-9397-08002B2CF9AE}" pid="59" name="GuadRelation">
    <vt:lpwstr/>
  </property>
  <property fmtid="{D5CDD505-2E9C-101B-9397-08002B2CF9AE}" pid="60" name="PredPOC">
    <vt:lpwstr/>
  </property>
  <property fmtid="{D5CDD505-2E9C-101B-9397-08002B2CF9AE}" pid="61" name="WorkType">
    <vt:lpwstr/>
  </property>
  <property fmtid="{D5CDD505-2E9C-101B-9397-08002B2CF9AE}" pid="62" name="JobTitle">
    <vt:lpwstr/>
  </property>
  <property fmtid="{D5CDD505-2E9C-101B-9397-08002B2CF9AE}" pid="63" name="CandidateOneName">
    <vt:lpwstr/>
  </property>
  <property fmtid="{D5CDD505-2E9C-101B-9397-08002B2CF9AE}" pid="64" name="SUPhone">
    <vt:lpwstr/>
  </property>
  <property fmtid="{D5CDD505-2E9C-101B-9397-08002B2CF9AE}" pid="65" name="DPAType">
    <vt:lpwstr/>
  </property>
  <property fmtid="{D5CDD505-2E9C-101B-9397-08002B2CF9AE}" pid="66" name="File Type0">
    <vt:lpwstr>Document</vt:lpwstr>
  </property>
  <property fmtid="{D5CDD505-2E9C-101B-9397-08002B2CF9AE}" pid="67" name="PostCode">
    <vt:lpwstr/>
  </property>
  <property fmtid="{D5CDD505-2E9C-101B-9397-08002B2CF9AE}" pid="68" name="AltPayFor">
    <vt:lpwstr/>
  </property>
  <property fmtid="{D5CDD505-2E9C-101B-9397-08002B2CF9AE}" pid="69" name="EmployerName">
    <vt:lpwstr/>
  </property>
  <property fmtid="{D5CDD505-2E9C-101B-9397-08002B2CF9AE}" pid="70" name="ContentTypeId">
    <vt:lpwstr>0x010100D4686190FB91974CB1F9CC3FAF665DF5</vt:lpwstr>
  </property>
  <property fmtid="{D5CDD505-2E9C-101B-9397-08002B2CF9AE}" pid="71" name="ChangefolderName">
    <vt:lpwstr>0</vt:lpwstr>
  </property>
  <property fmtid="{D5CDD505-2E9C-101B-9397-08002B2CF9AE}" pid="72" name="WorkerLastname">
    <vt:lpwstr/>
  </property>
  <property fmtid="{D5CDD505-2E9C-101B-9397-08002B2CF9AE}" pid="73" name="WorkerFirstName">
    <vt:lpwstr/>
  </property>
  <property fmtid="{D5CDD505-2E9C-101B-9397-08002B2CF9AE}" pid="74" name="NIAlphaTwo">
    <vt:lpwstr/>
  </property>
  <property fmtid="{D5CDD505-2E9C-101B-9397-08002B2CF9AE}" pid="75" name="NIAlphaThree">
    <vt:lpwstr/>
  </property>
  <property fmtid="{D5CDD505-2E9C-101B-9397-08002B2CF9AE}" pid="76" name="NIAlphaOne">
    <vt:lpwstr/>
  </property>
  <property fmtid="{D5CDD505-2E9C-101B-9397-08002B2CF9AE}" pid="77" name="IndBudget">
    <vt:lpwstr/>
  </property>
  <property fmtid="{D5CDD505-2E9C-101B-9397-08002B2CF9AE}" pid="78" name="NINOTwo">
    <vt:lpwstr/>
  </property>
  <property fmtid="{D5CDD505-2E9C-101B-9397-08002B2CF9AE}" pid="79" name="linkcolumnref">
    <vt:lpwstr/>
  </property>
  <property fmtid="{D5CDD505-2E9C-101B-9397-08002B2CF9AE}" pid="80" name="NINOFive">
    <vt:lpwstr/>
  </property>
  <property fmtid="{D5CDD505-2E9C-101B-9397-08002B2CF9AE}" pid="81" name="DOB">
    <vt:lpwstr/>
  </property>
  <property fmtid="{D5CDD505-2E9C-101B-9397-08002B2CF9AE}" pid="82" name="NINOOne">
    <vt:lpwstr/>
  </property>
  <property fmtid="{D5CDD505-2E9C-101B-9397-08002B2CF9AE}" pid="83" name="InterviewDate">
    <vt:lpwstr/>
  </property>
  <property fmtid="{D5CDD505-2E9C-101B-9397-08002B2CF9AE}" pid="84" name="JobRef">
    <vt:lpwstr/>
  </property>
  <property fmtid="{D5CDD505-2E9C-101B-9397-08002B2CF9AE}" pid="85" name="WDOB">
    <vt:lpwstr/>
  </property>
  <property fmtid="{D5CDD505-2E9C-101B-9397-08002B2CF9AE}" pid="86" name="Pay Rate">
    <vt:lpwstr/>
  </property>
  <property fmtid="{D5CDD505-2E9C-101B-9397-08002B2CF9AE}" pid="87" name="BHPayRate">
    <vt:lpwstr/>
  </property>
  <property fmtid="{D5CDD505-2E9C-101B-9397-08002B2CF9AE}" pid="88" name="NINOThree">
    <vt:lpwstr/>
  </property>
  <property fmtid="{D5CDD505-2E9C-101B-9397-08002B2CF9AE}" pid="89" name="NINOFour">
    <vt:lpwstr/>
  </property>
  <property fmtid="{D5CDD505-2E9C-101B-9397-08002B2CF9AE}" pid="90" name="Start Date">
    <vt:lpwstr/>
  </property>
  <property fmtid="{D5CDD505-2E9C-101B-9397-08002B2CF9AE}" pid="91" name="AltPayRate">
    <vt:lpwstr/>
  </property>
  <property fmtid="{D5CDD505-2E9C-101B-9397-08002B2CF9AE}" pid="92" name="NINOSix">
    <vt:lpwstr/>
  </property>
</Properties>
</file>